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DA3" w:rsidRPr="000A7B6F" w:rsidRDefault="00ED0DA3" w:rsidP="00ED0DA3">
      <w:pPr>
        <w:widowControl w:val="0"/>
        <w:suppressAutoHyphens/>
        <w:spacing w:before="73" w:after="0" w:line="240" w:lineRule="auto"/>
        <w:ind w:right="46"/>
        <w:jc w:val="center"/>
        <w:rPr>
          <w:rFonts w:ascii="Times New Roman" w:eastAsia="Times New Roman" w:hAnsi="Times New Roman" w:cs="Times New Roman"/>
          <w:b/>
          <w:sz w:val="24"/>
        </w:rPr>
      </w:pPr>
      <w:r w:rsidRPr="000A7B6F">
        <w:rPr>
          <w:rFonts w:ascii="Times New Roman" w:eastAsia="Times New Roman" w:hAnsi="Times New Roman" w:cs="Times New Roman"/>
          <w:b/>
          <w:sz w:val="24"/>
        </w:rPr>
        <w:t>Аннотация</w:t>
      </w:r>
      <w:r w:rsidRPr="000A7B6F">
        <w:rPr>
          <w:rFonts w:ascii="Times New Roman" w:eastAsia="Times New Roman" w:hAnsi="Times New Roman" w:cs="Times New Roman"/>
          <w:b/>
          <w:spacing w:val="-2"/>
          <w:sz w:val="24"/>
        </w:rPr>
        <w:t xml:space="preserve"> </w:t>
      </w:r>
      <w:r w:rsidRPr="000A7B6F">
        <w:rPr>
          <w:rFonts w:ascii="Times New Roman" w:eastAsia="Times New Roman" w:hAnsi="Times New Roman" w:cs="Times New Roman"/>
          <w:b/>
          <w:sz w:val="24"/>
        </w:rPr>
        <w:t>к</w:t>
      </w:r>
      <w:r w:rsidRPr="000A7B6F">
        <w:rPr>
          <w:rFonts w:ascii="Times New Roman" w:eastAsia="Times New Roman" w:hAnsi="Times New Roman" w:cs="Times New Roman"/>
          <w:b/>
          <w:spacing w:val="-4"/>
          <w:sz w:val="24"/>
        </w:rPr>
        <w:t xml:space="preserve"> </w:t>
      </w:r>
      <w:r w:rsidRPr="000A7B6F">
        <w:rPr>
          <w:rFonts w:ascii="Times New Roman" w:eastAsia="Times New Roman" w:hAnsi="Times New Roman" w:cs="Times New Roman"/>
          <w:b/>
          <w:sz w:val="24"/>
        </w:rPr>
        <w:t>рабочей</w:t>
      </w:r>
      <w:r w:rsidRPr="000A7B6F">
        <w:rPr>
          <w:rFonts w:ascii="Times New Roman" w:eastAsia="Times New Roman" w:hAnsi="Times New Roman" w:cs="Times New Roman"/>
          <w:b/>
          <w:spacing w:val="-2"/>
          <w:sz w:val="24"/>
        </w:rPr>
        <w:t xml:space="preserve"> </w:t>
      </w:r>
      <w:r w:rsidRPr="000A7B6F">
        <w:rPr>
          <w:rFonts w:ascii="Times New Roman" w:eastAsia="Times New Roman" w:hAnsi="Times New Roman" w:cs="Times New Roman"/>
          <w:b/>
          <w:sz w:val="24"/>
        </w:rPr>
        <w:t>программе</w:t>
      </w:r>
      <w:r w:rsidRPr="000A7B6F">
        <w:rPr>
          <w:rFonts w:ascii="Times New Roman" w:eastAsia="Times New Roman" w:hAnsi="Times New Roman" w:cs="Times New Roman"/>
          <w:b/>
          <w:spacing w:val="-4"/>
          <w:sz w:val="24"/>
        </w:rPr>
        <w:t xml:space="preserve"> </w:t>
      </w:r>
      <w:r w:rsidRPr="000A7B6F">
        <w:rPr>
          <w:rFonts w:ascii="Times New Roman" w:eastAsia="Times New Roman" w:hAnsi="Times New Roman" w:cs="Times New Roman"/>
          <w:b/>
          <w:sz w:val="24"/>
        </w:rPr>
        <w:t>по</w:t>
      </w:r>
      <w:r w:rsidRPr="000A7B6F">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геометрии</w:t>
      </w:r>
      <w:r w:rsidRPr="000A7B6F">
        <w:rPr>
          <w:rFonts w:ascii="Times New Roman" w:eastAsia="Times New Roman" w:hAnsi="Times New Roman" w:cs="Times New Roman"/>
          <w:b/>
          <w:sz w:val="24"/>
        </w:rPr>
        <w:t>,</w:t>
      </w:r>
      <w:r w:rsidRPr="000A7B6F">
        <w:rPr>
          <w:rFonts w:ascii="Times New Roman" w:eastAsia="Times New Roman" w:hAnsi="Times New Roman" w:cs="Times New Roman"/>
          <w:b/>
          <w:spacing w:val="-2"/>
          <w:sz w:val="24"/>
        </w:rPr>
        <w:t xml:space="preserve"> </w:t>
      </w:r>
      <w:r w:rsidRPr="000A7B6F">
        <w:rPr>
          <w:rFonts w:ascii="Times New Roman" w:eastAsia="Times New Roman" w:hAnsi="Times New Roman" w:cs="Times New Roman"/>
          <w:b/>
          <w:sz w:val="24"/>
        </w:rPr>
        <w:t>10-11</w:t>
      </w:r>
      <w:r w:rsidRPr="000A7B6F">
        <w:rPr>
          <w:rFonts w:ascii="Times New Roman" w:eastAsia="Times New Roman" w:hAnsi="Times New Roman" w:cs="Times New Roman"/>
          <w:b/>
          <w:spacing w:val="-2"/>
          <w:sz w:val="24"/>
        </w:rPr>
        <w:t xml:space="preserve"> класс.</w:t>
      </w:r>
    </w:p>
    <w:p w:rsidR="00ED0DA3" w:rsidRPr="000A7B6F" w:rsidRDefault="00ED0DA3" w:rsidP="00ED0DA3">
      <w:pPr>
        <w:widowControl w:val="0"/>
        <w:suppressAutoHyphens/>
        <w:spacing w:after="0" w:line="240" w:lineRule="auto"/>
        <w:rPr>
          <w:rFonts w:ascii="Times New Roman" w:eastAsia="Times New Roman" w:hAnsi="Times New Roman" w:cs="Times New Roman"/>
          <w:b/>
          <w:sz w:val="20"/>
        </w:rPr>
      </w:pPr>
    </w:p>
    <w:p w:rsidR="00ED0DA3" w:rsidRPr="000A7B6F" w:rsidRDefault="00ED0DA3" w:rsidP="00ED0DA3">
      <w:pPr>
        <w:widowControl w:val="0"/>
        <w:suppressAutoHyphens/>
        <w:spacing w:before="87" w:after="1" w:line="240" w:lineRule="auto"/>
        <w:rPr>
          <w:rFonts w:ascii="Times New Roman" w:eastAsia="Times New Roman" w:hAnsi="Times New Roman" w:cs="Times New Roman"/>
          <w:b/>
          <w:sz w:val="20"/>
        </w:rPr>
      </w:pPr>
    </w:p>
    <w:tbl>
      <w:tblPr>
        <w:tblStyle w:val="TableNormal"/>
        <w:tblW w:w="10176" w:type="dxa"/>
        <w:tblInd w:w="122" w:type="dxa"/>
        <w:tblLayout w:type="fixed"/>
        <w:tblCellMar>
          <w:left w:w="5" w:type="dxa"/>
          <w:right w:w="5" w:type="dxa"/>
        </w:tblCellMar>
        <w:tblLook w:val="01E0" w:firstRow="1" w:lastRow="1" w:firstColumn="1" w:lastColumn="1" w:noHBand="0" w:noVBand="0"/>
      </w:tblPr>
      <w:tblGrid>
        <w:gridCol w:w="1918"/>
        <w:gridCol w:w="8258"/>
      </w:tblGrid>
      <w:tr w:rsidR="00ED0DA3" w:rsidRPr="000A7B6F" w:rsidTr="00604432">
        <w:trPr>
          <w:trHeight w:val="340"/>
        </w:trPr>
        <w:tc>
          <w:tcPr>
            <w:tcW w:w="1918" w:type="dxa"/>
            <w:tcBorders>
              <w:top w:val="single" w:sz="4" w:space="0" w:color="000000"/>
              <w:left w:val="single" w:sz="4" w:space="0" w:color="000000"/>
              <w:bottom w:val="single" w:sz="4" w:space="0" w:color="000000"/>
              <w:right w:val="single" w:sz="4" w:space="0" w:color="000000"/>
            </w:tcBorders>
          </w:tcPr>
          <w:p w:rsidR="00ED0DA3" w:rsidRPr="000A7B6F" w:rsidRDefault="00ED0DA3" w:rsidP="00604432">
            <w:pPr>
              <w:widowControl w:val="0"/>
              <w:spacing w:before="1"/>
              <w:ind w:left="108"/>
              <w:rPr>
                <w:rFonts w:ascii="Times New Roman" w:eastAsia="Times New Roman" w:hAnsi="Times New Roman" w:cs="Times New Roman"/>
                <w:sz w:val="24"/>
              </w:rPr>
            </w:pPr>
            <w:r w:rsidRPr="00ED0DA3">
              <w:rPr>
                <w:rFonts w:ascii="Times New Roman" w:eastAsia="Times New Roman" w:hAnsi="Times New Roman" w:cs="Times New Roman"/>
                <w:lang w:val="ru-RU"/>
              </w:rPr>
              <w:t xml:space="preserve">                                                </w:t>
            </w:r>
            <w:r>
              <w:rPr>
                <w:rFonts w:ascii="Times New Roman" w:eastAsia="Times New Roman" w:hAnsi="Times New Roman" w:cs="Times New Roman"/>
                <w:spacing w:val="-2"/>
                <w:sz w:val="24"/>
                <w:lang w:val="ru-RU"/>
              </w:rPr>
              <w:t xml:space="preserve">Учебный предмет </w:t>
            </w:r>
          </w:p>
        </w:tc>
        <w:tc>
          <w:tcPr>
            <w:tcW w:w="8258" w:type="dxa"/>
            <w:tcBorders>
              <w:top w:val="single" w:sz="4" w:space="0" w:color="000000"/>
              <w:left w:val="single" w:sz="4" w:space="0" w:color="000000"/>
              <w:bottom w:val="single" w:sz="4" w:space="0" w:color="000000"/>
              <w:right w:val="single" w:sz="4" w:space="0" w:color="000000"/>
            </w:tcBorders>
          </w:tcPr>
          <w:p w:rsidR="00ED0DA3" w:rsidRDefault="00ED0DA3" w:rsidP="00604432">
            <w:pPr>
              <w:widowControl w:val="0"/>
              <w:spacing w:before="1"/>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 xml:space="preserve"> </w:t>
            </w:r>
          </w:p>
          <w:p w:rsidR="00ED0DA3" w:rsidRPr="000A7B6F" w:rsidRDefault="00ED0DA3" w:rsidP="00604432">
            <w:pPr>
              <w:widowControl w:val="0"/>
              <w:spacing w:before="1"/>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 xml:space="preserve">    Ге</w:t>
            </w:r>
            <w:r w:rsidR="00C0229F">
              <w:rPr>
                <w:rFonts w:ascii="Times New Roman" w:eastAsia="Times New Roman" w:hAnsi="Times New Roman" w:cs="Times New Roman"/>
                <w:spacing w:val="-2"/>
                <w:sz w:val="24"/>
                <w:lang w:val="ru-RU"/>
              </w:rPr>
              <w:t>о</w:t>
            </w:r>
            <w:r>
              <w:rPr>
                <w:rFonts w:ascii="Times New Roman" w:eastAsia="Times New Roman" w:hAnsi="Times New Roman" w:cs="Times New Roman"/>
                <w:spacing w:val="-2"/>
                <w:sz w:val="24"/>
                <w:lang w:val="ru-RU"/>
              </w:rPr>
              <w:t>метрия</w:t>
            </w:r>
          </w:p>
        </w:tc>
      </w:tr>
      <w:tr w:rsidR="00ED0DA3" w:rsidRPr="000A7B6F" w:rsidTr="00604432">
        <w:trPr>
          <w:trHeight w:val="561"/>
        </w:trPr>
        <w:tc>
          <w:tcPr>
            <w:tcW w:w="1918" w:type="dxa"/>
            <w:tcBorders>
              <w:top w:val="single" w:sz="4" w:space="0" w:color="000000"/>
              <w:left w:val="single" w:sz="4" w:space="0" w:color="000000"/>
              <w:bottom w:val="single" w:sz="4" w:space="0" w:color="000000"/>
              <w:right w:val="single" w:sz="4" w:space="0" w:color="000000"/>
            </w:tcBorders>
          </w:tcPr>
          <w:p w:rsidR="00ED0DA3" w:rsidRPr="000A7B6F" w:rsidRDefault="00ED0DA3" w:rsidP="00604432">
            <w:pPr>
              <w:widowControl w:val="0"/>
              <w:spacing w:line="270" w:lineRule="atLeast"/>
              <w:ind w:left="108" w:right="257"/>
              <w:rPr>
                <w:rFonts w:ascii="Times New Roman" w:eastAsia="Times New Roman" w:hAnsi="Times New Roman" w:cs="Times New Roman"/>
                <w:sz w:val="24"/>
              </w:rPr>
            </w:pPr>
            <w:proofErr w:type="spellStart"/>
            <w:r w:rsidRPr="000A7B6F">
              <w:rPr>
                <w:rFonts w:ascii="Times New Roman" w:eastAsia="Times New Roman" w:hAnsi="Times New Roman" w:cs="Times New Roman"/>
                <w:sz w:val="24"/>
              </w:rPr>
              <w:t>Класс</w:t>
            </w:r>
            <w:proofErr w:type="spellEnd"/>
          </w:p>
        </w:tc>
        <w:tc>
          <w:tcPr>
            <w:tcW w:w="8258" w:type="dxa"/>
            <w:tcBorders>
              <w:top w:val="single" w:sz="4" w:space="0" w:color="000000"/>
              <w:left w:val="single" w:sz="4" w:space="0" w:color="000000"/>
              <w:bottom w:val="single" w:sz="4" w:space="0" w:color="000000"/>
              <w:right w:val="single" w:sz="4" w:space="0" w:color="000000"/>
            </w:tcBorders>
          </w:tcPr>
          <w:p w:rsidR="00ED0DA3" w:rsidRPr="000A7B6F" w:rsidRDefault="00ED0DA3" w:rsidP="00604432">
            <w:pPr>
              <w:widowControl w:val="0"/>
              <w:spacing w:before="1"/>
              <w:ind w:left="105"/>
              <w:rPr>
                <w:rFonts w:ascii="Times New Roman" w:eastAsia="Times New Roman" w:hAnsi="Times New Roman" w:cs="Times New Roman"/>
                <w:sz w:val="24"/>
                <w:lang w:val="ru-RU"/>
              </w:rPr>
            </w:pPr>
            <w:r>
              <w:rPr>
                <w:rFonts w:ascii="Times New Roman" w:eastAsia="Times New Roman" w:hAnsi="Times New Roman" w:cs="Times New Roman"/>
                <w:sz w:val="24"/>
                <w:lang w:val="ru-RU"/>
              </w:rPr>
              <w:t>10-11</w:t>
            </w:r>
          </w:p>
        </w:tc>
      </w:tr>
      <w:tr w:rsidR="00ED0DA3" w:rsidRPr="00ED0DA3" w:rsidTr="00604432">
        <w:trPr>
          <w:trHeight w:val="2453"/>
        </w:trPr>
        <w:tc>
          <w:tcPr>
            <w:tcW w:w="1918" w:type="dxa"/>
            <w:tcBorders>
              <w:top w:val="single" w:sz="4" w:space="0" w:color="000000"/>
              <w:left w:val="single" w:sz="4" w:space="0" w:color="000000"/>
              <w:bottom w:val="single" w:sz="4" w:space="0" w:color="000000"/>
              <w:right w:val="single" w:sz="4" w:space="0" w:color="000000"/>
            </w:tcBorders>
          </w:tcPr>
          <w:p w:rsidR="00ED0DA3" w:rsidRDefault="00ED0DA3" w:rsidP="00604432">
            <w:pPr>
              <w:widowControl w:val="0"/>
              <w:spacing w:before="1"/>
              <w:ind w:left="108" w:right="257"/>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 xml:space="preserve"> УМК</w:t>
            </w:r>
          </w:p>
          <w:p w:rsidR="00ED0DA3" w:rsidRDefault="00ED0DA3" w:rsidP="00604432">
            <w:pPr>
              <w:widowControl w:val="0"/>
              <w:spacing w:before="1"/>
              <w:ind w:left="108" w:right="257"/>
              <w:rPr>
                <w:rFonts w:ascii="Times New Roman" w:eastAsia="Times New Roman" w:hAnsi="Times New Roman" w:cs="Times New Roman"/>
                <w:spacing w:val="-2"/>
                <w:sz w:val="24"/>
                <w:lang w:val="ru-RU"/>
              </w:rPr>
            </w:pPr>
          </w:p>
          <w:p w:rsidR="00ED0DA3" w:rsidRDefault="00ED0DA3" w:rsidP="00604432">
            <w:pPr>
              <w:widowControl w:val="0"/>
              <w:spacing w:before="1"/>
              <w:ind w:left="108" w:right="257"/>
              <w:rPr>
                <w:rFonts w:ascii="Times New Roman" w:eastAsia="Times New Roman" w:hAnsi="Times New Roman" w:cs="Times New Roman"/>
                <w:spacing w:val="-2"/>
                <w:sz w:val="24"/>
                <w:lang w:val="ru-RU"/>
              </w:rPr>
            </w:pPr>
          </w:p>
          <w:p w:rsidR="00ED0DA3" w:rsidRDefault="00ED0DA3" w:rsidP="00604432">
            <w:pPr>
              <w:widowControl w:val="0"/>
              <w:spacing w:before="1"/>
              <w:ind w:left="108" w:right="257"/>
              <w:rPr>
                <w:rFonts w:ascii="Times New Roman" w:eastAsia="Times New Roman" w:hAnsi="Times New Roman" w:cs="Times New Roman"/>
                <w:spacing w:val="-2"/>
                <w:sz w:val="24"/>
                <w:lang w:val="ru-RU"/>
              </w:rPr>
            </w:pPr>
          </w:p>
          <w:p w:rsidR="00ED0DA3" w:rsidRDefault="00ED0DA3" w:rsidP="00604432">
            <w:pPr>
              <w:widowControl w:val="0"/>
              <w:spacing w:before="1"/>
              <w:ind w:left="108" w:right="257"/>
              <w:rPr>
                <w:rFonts w:ascii="Times New Roman" w:eastAsia="Times New Roman" w:hAnsi="Times New Roman" w:cs="Times New Roman"/>
                <w:spacing w:val="-2"/>
                <w:sz w:val="24"/>
                <w:lang w:val="ru-RU"/>
              </w:rPr>
            </w:pPr>
          </w:p>
          <w:p w:rsidR="00ED0DA3" w:rsidRDefault="00ED0DA3" w:rsidP="00604432">
            <w:pPr>
              <w:widowControl w:val="0"/>
              <w:spacing w:before="1"/>
              <w:ind w:left="108" w:right="257"/>
              <w:rPr>
                <w:rFonts w:ascii="Times New Roman" w:eastAsia="Times New Roman" w:hAnsi="Times New Roman" w:cs="Times New Roman"/>
                <w:spacing w:val="-2"/>
                <w:sz w:val="24"/>
                <w:lang w:val="ru-RU"/>
              </w:rPr>
            </w:pPr>
          </w:p>
          <w:p w:rsidR="00ED0DA3" w:rsidRDefault="00ED0DA3" w:rsidP="00604432">
            <w:pPr>
              <w:widowControl w:val="0"/>
              <w:spacing w:before="1"/>
              <w:ind w:left="108" w:right="257"/>
              <w:rPr>
                <w:rFonts w:ascii="Times New Roman" w:eastAsia="Times New Roman" w:hAnsi="Times New Roman" w:cs="Times New Roman"/>
                <w:spacing w:val="-2"/>
                <w:sz w:val="24"/>
                <w:lang w:val="ru-RU"/>
              </w:rPr>
            </w:pPr>
          </w:p>
          <w:p w:rsidR="00ED0DA3" w:rsidRDefault="00ED0DA3" w:rsidP="00604432">
            <w:pPr>
              <w:widowControl w:val="0"/>
              <w:spacing w:before="1"/>
              <w:ind w:left="108" w:right="257"/>
              <w:rPr>
                <w:rFonts w:ascii="Times New Roman" w:eastAsia="Times New Roman" w:hAnsi="Times New Roman" w:cs="Times New Roman"/>
                <w:spacing w:val="-2"/>
                <w:sz w:val="24"/>
                <w:lang w:val="ru-RU"/>
              </w:rPr>
            </w:pPr>
          </w:p>
          <w:p w:rsidR="00ED0DA3" w:rsidRDefault="00ED0DA3" w:rsidP="00604432">
            <w:pPr>
              <w:widowControl w:val="0"/>
              <w:spacing w:before="1"/>
              <w:ind w:left="108" w:right="257"/>
              <w:rPr>
                <w:rFonts w:ascii="Times New Roman" w:eastAsia="Times New Roman" w:hAnsi="Times New Roman" w:cs="Times New Roman"/>
                <w:spacing w:val="-2"/>
                <w:sz w:val="24"/>
                <w:lang w:val="ru-RU"/>
              </w:rPr>
            </w:pPr>
          </w:p>
          <w:p w:rsidR="00ED0DA3" w:rsidRPr="000A7B6F" w:rsidRDefault="00ED0DA3" w:rsidP="00604432">
            <w:pPr>
              <w:widowControl w:val="0"/>
              <w:spacing w:before="1"/>
              <w:ind w:left="108" w:right="257"/>
              <w:rPr>
                <w:rFonts w:ascii="Times New Roman" w:eastAsia="Times New Roman" w:hAnsi="Times New Roman" w:cs="Times New Roman"/>
                <w:sz w:val="24"/>
              </w:rPr>
            </w:pPr>
          </w:p>
        </w:tc>
        <w:tc>
          <w:tcPr>
            <w:tcW w:w="8258" w:type="dxa"/>
            <w:tcBorders>
              <w:top w:val="single" w:sz="4" w:space="0" w:color="000000"/>
              <w:left w:val="single" w:sz="4" w:space="0" w:color="000000"/>
              <w:right w:val="single" w:sz="4" w:space="0" w:color="000000"/>
            </w:tcBorders>
          </w:tcPr>
          <w:p w:rsidR="00ED0DA3" w:rsidRPr="00ED0DA3" w:rsidRDefault="00ED0DA3" w:rsidP="00604432">
            <w:pPr>
              <w:widowControl w:val="0"/>
              <w:spacing w:before="3"/>
              <w:ind w:left="705"/>
              <w:jc w:val="both"/>
              <w:rPr>
                <w:lang w:val="ru-RU"/>
              </w:rPr>
            </w:pPr>
            <w:r w:rsidRPr="00ED0DA3">
              <w:rPr>
                <w:lang w:val="ru-RU"/>
              </w:rPr>
              <w:t xml:space="preserve">Учебник Геометрия 10-11 Базовый уровень. Авторы: </w:t>
            </w:r>
            <w:proofErr w:type="spellStart"/>
            <w:r w:rsidRPr="00ED0DA3">
              <w:rPr>
                <w:lang w:val="ru-RU"/>
              </w:rPr>
              <w:t>Л.С.Атанасян</w:t>
            </w:r>
            <w:proofErr w:type="spellEnd"/>
            <w:r w:rsidRPr="00ED0DA3">
              <w:rPr>
                <w:lang w:val="ru-RU"/>
              </w:rPr>
              <w:t xml:space="preserve">, </w:t>
            </w:r>
            <w:proofErr w:type="spellStart"/>
            <w:r w:rsidRPr="00ED0DA3">
              <w:rPr>
                <w:lang w:val="ru-RU"/>
              </w:rPr>
              <w:t>В.Ф.Бутузов</w:t>
            </w:r>
            <w:proofErr w:type="spellEnd"/>
            <w:r w:rsidRPr="00ED0DA3">
              <w:rPr>
                <w:lang w:val="ru-RU"/>
              </w:rPr>
              <w:t xml:space="preserve">, </w:t>
            </w:r>
            <w:proofErr w:type="spellStart"/>
            <w:r w:rsidRPr="00ED0DA3">
              <w:rPr>
                <w:lang w:val="ru-RU"/>
              </w:rPr>
              <w:t>С.Б.Кадомцев</w:t>
            </w:r>
            <w:proofErr w:type="spellEnd"/>
            <w:r w:rsidRPr="00ED0DA3">
              <w:rPr>
                <w:lang w:val="ru-RU"/>
              </w:rPr>
              <w:t xml:space="preserve"> Москва «Просвещение» 2023. 2. Методическое пособие к предметной линии учебников по геометрии </w:t>
            </w:r>
            <w:proofErr w:type="spellStart"/>
            <w:r w:rsidRPr="00ED0DA3">
              <w:rPr>
                <w:lang w:val="ru-RU"/>
              </w:rPr>
              <w:t>Л.С.Атанасян</w:t>
            </w:r>
            <w:proofErr w:type="spellEnd"/>
            <w:r w:rsidRPr="00ED0DA3">
              <w:rPr>
                <w:lang w:val="ru-RU"/>
              </w:rPr>
              <w:t xml:space="preserve">, </w:t>
            </w:r>
            <w:proofErr w:type="spellStart"/>
            <w:r w:rsidRPr="00ED0DA3">
              <w:rPr>
                <w:lang w:val="ru-RU"/>
              </w:rPr>
              <w:t>В.Ф.Бутузов</w:t>
            </w:r>
            <w:proofErr w:type="spellEnd"/>
            <w:r w:rsidRPr="00ED0DA3">
              <w:rPr>
                <w:lang w:val="ru-RU"/>
              </w:rPr>
              <w:t xml:space="preserve">, </w:t>
            </w:r>
            <w:proofErr w:type="spellStart"/>
            <w:r w:rsidRPr="00ED0DA3">
              <w:rPr>
                <w:lang w:val="ru-RU"/>
              </w:rPr>
              <w:t>С.Б.Кадомцев</w:t>
            </w:r>
            <w:proofErr w:type="spellEnd"/>
            <w:r w:rsidRPr="00ED0DA3">
              <w:rPr>
                <w:lang w:val="ru-RU"/>
              </w:rPr>
              <w:t xml:space="preserve"> Москва «Просвещение» 2023.</w:t>
            </w:r>
          </w:p>
          <w:p w:rsidR="00ED0DA3" w:rsidRPr="00ED0DA3" w:rsidRDefault="00ED0DA3" w:rsidP="00604432">
            <w:pPr>
              <w:widowControl w:val="0"/>
              <w:spacing w:before="3"/>
              <w:ind w:left="705"/>
              <w:jc w:val="both"/>
              <w:rPr>
                <w:rFonts w:ascii="Times New Roman" w:eastAsia="Times New Roman" w:hAnsi="Times New Roman" w:cs="Times New Roman"/>
                <w:sz w:val="24"/>
                <w:szCs w:val="24"/>
                <w:lang w:val="ru-RU"/>
              </w:rPr>
            </w:pPr>
          </w:p>
          <w:p w:rsidR="00ED0DA3" w:rsidRPr="00ED0DA3" w:rsidRDefault="00ED0DA3" w:rsidP="00604432">
            <w:pPr>
              <w:widowControl w:val="0"/>
              <w:tabs>
                <w:tab w:val="left" w:pos="903"/>
              </w:tabs>
              <w:ind w:left="105"/>
              <w:jc w:val="both"/>
              <w:rPr>
                <w:rFonts w:ascii="Times New Roman" w:eastAsia="Times New Roman" w:hAnsi="Times New Roman" w:cs="Times New Roman"/>
                <w:sz w:val="24"/>
                <w:szCs w:val="24"/>
                <w:lang w:val="ru-RU"/>
              </w:rPr>
            </w:pPr>
          </w:p>
        </w:tc>
      </w:tr>
      <w:tr w:rsidR="00ED0DA3" w:rsidRPr="000A7B6F" w:rsidTr="00604432">
        <w:trPr>
          <w:trHeight w:val="2452"/>
        </w:trPr>
        <w:tc>
          <w:tcPr>
            <w:tcW w:w="1918" w:type="dxa"/>
            <w:tcBorders>
              <w:top w:val="single" w:sz="4" w:space="0" w:color="000000"/>
              <w:left w:val="single" w:sz="4" w:space="0" w:color="000000"/>
              <w:bottom w:val="single" w:sz="4" w:space="0" w:color="000000"/>
              <w:right w:val="single" w:sz="4" w:space="0" w:color="000000"/>
            </w:tcBorders>
          </w:tcPr>
          <w:p w:rsidR="00ED0DA3" w:rsidRDefault="00ED0DA3" w:rsidP="00604432">
            <w:pPr>
              <w:widowControl w:val="0"/>
              <w:spacing w:before="1"/>
              <w:ind w:left="108" w:right="257"/>
              <w:rPr>
                <w:rFonts w:ascii="Times New Roman" w:eastAsia="Times New Roman" w:hAnsi="Times New Roman" w:cs="Times New Roman"/>
                <w:spacing w:val="-2"/>
                <w:sz w:val="24"/>
              </w:rPr>
            </w:pPr>
            <w:proofErr w:type="spellStart"/>
            <w:r>
              <w:t>Количество</w:t>
            </w:r>
            <w:proofErr w:type="spellEnd"/>
            <w:r>
              <w:t xml:space="preserve"> </w:t>
            </w:r>
            <w:proofErr w:type="spellStart"/>
            <w:r>
              <w:t>часов</w:t>
            </w:r>
            <w:proofErr w:type="spellEnd"/>
          </w:p>
        </w:tc>
        <w:tc>
          <w:tcPr>
            <w:tcW w:w="8258" w:type="dxa"/>
            <w:tcBorders>
              <w:left w:val="single" w:sz="4" w:space="0" w:color="000000"/>
              <w:bottom w:val="single" w:sz="4" w:space="0" w:color="000000"/>
              <w:right w:val="single" w:sz="4" w:space="0" w:color="000000"/>
            </w:tcBorders>
          </w:tcPr>
          <w:p w:rsidR="00ED0DA3" w:rsidRPr="00E1120D" w:rsidRDefault="00ED0DA3" w:rsidP="00604432">
            <w:pPr>
              <w:widowControl w:val="0"/>
              <w:spacing w:before="3"/>
              <w:ind w:left="705"/>
              <w:jc w:val="both"/>
              <w:rPr>
                <w:rFonts w:ascii="Times New Roman" w:hAnsi="Times New Roman" w:cs="Times New Roman"/>
                <w:sz w:val="24"/>
                <w:szCs w:val="24"/>
                <w:lang w:val="ru-RU"/>
              </w:rPr>
            </w:pPr>
            <w:r w:rsidRPr="00E1120D">
              <w:rPr>
                <w:rFonts w:ascii="Times New Roman" w:hAnsi="Times New Roman" w:cs="Times New Roman"/>
                <w:sz w:val="24"/>
                <w:szCs w:val="24"/>
                <w:lang w:val="ru-RU"/>
              </w:rPr>
              <w:t>На изучение учебного предмета отводится</w:t>
            </w:r>
            <w:r>
              <w:rPr>
                <w:rFonts w:ascii="Times New Roman" w:hAnsi="Times New Roman" w:cs="Times New Roman"/>
                <w:sz w:val="24"/>
                <w:szCs w:val="24"/>
                <w:lang w:val="ru-RU"/>
              </w:rPr>
              <w:t>:</w:t>
            </w:r>
            <w:r w:rsidRPr="00E1120D">
              <w:rPr>
                <w:rFonts w:ascii="Times New Roman" w:hAnsi="Times New Roman" w:cs="Times New Roman"/>
                <w:sz w:val="24"/>
                <w:szCs w:val="24"/>
                <w:lang w:val="ru-RU"/>
              </w:rPr>
              <w:t xml:space="preserve"> </w:t>
            </w:r>
          </w:p>
          <w:p w:rsidR="00ED0DA3" w:rsidRDefault="00ED0DA3" w:rsidP="00604432">
            <w:pPr>
              <w:widowControl w:val="0"/>
              <w:spacing w:before="3"/>
              <w:ind w:left="705"/>
              <w:jc w:val="both"/>
              <w:rPr>
                <w:rFonts w:ascii="Times New Roman" w:hAnsi="Times New Roman" w:cs="Times New Roman"/>
                <w:sz w:val="24"/>
                <w:szCs w:val="24"/>
                <w:lang w:val="ru-RU"/>
              </w:rPr>
            </w:pPr>
            <w:r>
              <w:rPr>
                <w:rFonts w:ascii="Times New Roman" w:hAnsi="Times New Roman" w:cs="Times New Roman"/>
                <w:sz w:val="24"/>
                <w:szCs w:val="24"/>
                <w:lang w:val="ru-RU"/>
              </w:rPr>
              <w:t>а) базовый уровень:</w:t>
            </w:r>
          </w:p>
          <w:p w:rsidR="00ED0DA3" w:rsidRDefault="00ED0DA3" w:rsidP="00604432">
            <w:pPr>
              <w:widowControl w:val="0"/>
              <w:spacing w:before="3"/>
              <w:ind w:left="705"/>
              <w:jc w:val="both"/>
              <w:rPr>
                <w:rFonts w:ascii="Times New Roman" w:hAnsi="Times New Roman" w:cs="Times New Roman"/>
                <w:sz w:val="24"/>
                <w:szCs w:val="24"/>
                <w:lang w:val="ru-RU"/>
              </w:rPr>
            </w:pPr>
            <w:r w:rsidRPr="00E1120D">
              <w:rPr>
                <w:rFonts w:ascii="Times New Roman" w:hAnsi="Times New Roman" w:cs="Times New Roman"/>
                <w:sz w:val="24"/>
                <w:szCs w:val="24"/>
                <w:lang w:val="ru-RU"/>
              </w:rPr>
              <w:t>10 класс – по 2 часа в неделю, 68 часов в год</w:t>
            </w:r>
          </w:p>
          <w:p w:rsidR="00ED0DA3" w:rsidRDefault="00ED0DA3" w:rsidP="00604432">
            <w:pPr>
              <w:widowControl w:val="0"/>
              <w:spacing w:before="3"/>
              <w:ind w:left="70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11 класс – по 1 час в неделю, 34</w:t>
            </w:r>
            <w:r w:rsidRPr="00E1120D">
              <w:rPr>
                <w:rFonts w:ascii="Times New Roman" w:hAnsi="Times New Roman" w:cs="Times New Roman"/>
                <w:sz w:val="24"/>
                <w:szCs w:val="24"/>
                <w:lang w:val="ru-RU"/>
              </w:rPr>
              <w:t xml:space="preserve"> часа в год. </w:t>
            </w:r>
          </w:p>
          <w:p w:rsidR="00ED0DA3" w:rsidRDefault="00ED0DA3" w:rsidP="00604432">
            <w:pPr>
              <w:widowControl w:val="0"/>
              <w:spacing w:before="3"/>
              <w:ind w:left="705"/>
              <w:jc w:val="both"/>
              <w:rPr>
                <w:rFonts w:ascii="Times New Roman" w:hAnsi="Times New Roman" w:cs="Times New Roman"/>
                <w:sz w:val="24"/>
                <w:szCs w:val="24"/>
                <w:lang w:val="ru-RU"/>
              </w:rPr>
            </w:pPr>
            <w:r>
              <w:rPr>
                <w:rFonts w:ascii="Times New Roman" w:hAnsi="Times New Roman" w:cs="Times New Roman"/>
                <w:sz w:val="24"/>
                <w:szCs w:val="24"/>
                <w:lang w:val="ru-RU"/>
              </w:rPr>
              <w:t>Всего за два года обучения 102 часа</w:t>
            </w:r>
          </w:p>
          <w:p w:rsidR="00ED0DA3" w:rsidRDefault="00ED0DA3" w:rsidP="00604432">
            <w:pPr>
              <w:widowControl w:val="0"/>
              <w:spacing w:before="3"/>
              <w:ind w:left="705"/>
              <w:jc w:val="both"/>
              <w:rPr>
                <w:rFonts w:ascii="Times New Roman" w:hAnsi="Times New Roman" w:cs="Times New Roman"/>
                <w:sz w:val="24"/>
                <w:szCs w:val="24"/>
                <w:lang w:val="ru-RU"/>
              </w:rPr>
            </w:pPr>
            <w:r>
              <w:rPr>
                <w:rFonts w:ascii="Times New Roman" w:hAnsi="Times New Roman" w:cs="Times New Roman"/>
                <w:sz w:val="24"/>
                <w:szCs w:val="24"/>
                <w:lang w:val="ru-RU"/>
              </w:rPr>
              <w:t>б) профильный уровень:</w:t>
            </w:r>
          </w:p>
          <w:p w:rsidR="00ED0DA3" w:rsidRDefault="00ED0DA3" w:rsidP="00604432">
            <w:pPr>
              <w:widowControl w:val="0"/>
              <w:spacing w:before="3"/>
              <w:ind w:left="705"/>
              <w:jc w:val="both"/>
              <w:rPr>
                <w:rFonts w:ascii="Times New Roman" w:hAnsi="Times New Roman" w:cs="Times New Roman"/>
                <w:sz w:val="24"/>
                <w:szCs w:val="24"/>
                <w:lang w:val="ru-RU"/>
              </w:rPr>
            </w:pPr>
            <w:r>
              <w:rPr>
                <w:rFonts w:ascii="Times New Roman" w:hAnsi="Times New Roman" w:cs="Times New Roman"/>
                <w:sz w:val="24"/>
                <w:szCs w:val="24"/>
                <w:lang w:val="ru-RU"/>
              </w:rPr>
              <w:t>10 класс – по 3 часа в неделю, 102 часа</w:t>
            </w:r>
            <w:r w:rsidRPr="00E1120D">
              <w:rPr>
                <w:rFonts w:ascii="Times New Roman" w:hAnsi="Times New Roman" w:cs="Times New Roman"/>
                <w:sz w:val="24"/>
                <w:szCs w:val="24"/>
                <w:lang w:val="ru-RU"/>
              </w:rPr>
              <w:t xml:space="preserve"> в год</w:t>
            </w:r>
          </w:p>
          <w:p w:rsidR="00ED0DA3" w:rsidRDefault="00ED0DA3" w:rsidP="00604432">
            <w:pPr>
              <w:widowControl w:val="0"/>
              <w:spacing w:before="3"/>
              <w:ind w:left="705"/>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11 класс – по 3</w:t>
            </w:r>
            <w:r>
              <w:rPr>
                <w:rFonts w:ascii="Times New Roman" w:hAnsi="Times New Roman" w:cs="Times New Roman"/>
                <w:sz w:val="24"/>
                <w:szCs w:val="24"/>
                <w:lang w:val="ru-RU"/>
              </w:rPr>
              <w:t xml:space="preserve"> </w:t>
            </w:r>
            <w:r w:rsidRPr="00E1120D">
              <w:rPr>
                <w:rFonts w:ascii="Times New Roman" w:hAnsi="Times New Roman" w:cs="Times New Roman"/>
                <w:sz w:val="24"/>
                <w:szCs w:val="24"/>
                <w:lang w:val="ru-RU"/>
              </w:rPr>
              <w:t xml:space="preserve">часа в неделю, </w:t>
            </w:r>
            <w:r>
              <w:rPr>
                <w:rFonts w:ascii="Times New Roman" w:hAnsi="Times New Roman" w:cs="Times New Roman"/>
                <w:sz w:val="24"/>
                <w:szCs w:val="24"/>
                <w:lang w:val="ru-RU"/>
              </w:rPr>
              <w:t>102</w:t>
            </w:r>
            <w:r w:rsidRPr="00E1120D">
              <w:rPr>
                <w:rFonts w:ascii="Times New Roman" w:hAnsi="Times New Roman" w:cs="Times New Roman"/>
                <w:sz w:val="24"/>
                <w:szCs w:val="24"/>
                <w:lang w:val="ru-RU"/>
              </w:rPr>
              <w:t xml:space="preserve"> часа в год. </w:t>
            </w:r>
          </w:p>
          <w:p w:rsidR="00ED0DA3" w:rsidRDefault="00ED0DA3" w:rsidP="00604432">
            <w:pPr>
              <w:widowControl w:val="0"/>
              <w:spacing w:before="3"/>
              <w:ind w:left="705"/>
              <w:jc w:val="both"/>
              <w:rPr>
                <w:rFonts w:ascii="Times New Roman" w:hAnsi="Times New Roman" w:cs="Times New Roman"/>
                <w:sz w:val="24"/>
                <w:szCs w:val="24"/>
                <w:lang w:val="ru-RU"/>
              </w:rPr>
            </w:pPr>
            <w:r w:rsidRPr="00E1120D">
              <w:rPr>
                <w:rFonts w:ascii="Times New Roman" w:hAnsi="Times New Roman" w:cs="Times New Roman"/>
                <w:sz w:val="24"/>
                <w:szCs w:val="24"/>
                <w:lang w:val="ru-RU"/>
              </w:rPr>
              <w:t xml:space="preserve">Всего за два года обучения </w:t>
            </w:r>
            <w:r>
              <w:rPr>
                <w:rFonts w:ascii="Times New Roman" w:hAnsi="Times New Roman" w:cs="Times New Roman"/>
                <w:sz w:val="24"/>
                <w:szCs w:val="24"/>
                <w:lang w:val="ru-RU"/>
              </w:rPr>
              <w:t>204</w:t>
            </w:r>
            <w:r w:rsidRPr="00E1120D">
              <w:rPr>
                <w:rFonts w:ascii="Times New Roman" w:hAnsi="Times New Roman" w:cs="Times New Roman"/>
                <w:sz w:val="24"/>
                <w:szCs w:val="24"/>
                <w:lang w:val="ru-RU"/>
              </w:rPr>
              <w:t xml:space="preserve"> часов</w:t>
            </w:r>
          </w:p>
          <w:p w:rsidR="00ED0DA3" w:rsidRPr="00E1120D" w:rsidRDefault="00ED0DA3" w:rsidP="00604432">
            <w:pPr>
              <w:widowControl w:val="0"/>
              <w:spacing w:before="3"/>
              <w:ind w:left="705"/>
              <w:jc w:val="both"/>
              <w:rPr>
                <w:rFonts w:ascii="Times New Roman" w:hAnsi="Times New Roman" w:cs="Times New Roman"/>
                <w:sz w:val="24"/>
                <w:szCs w:val="24"/>
                <w:lang w:val="ru-RU"/>
              </w:rPr>
            </w:pPr>
          </w:p>
        </w:tc>
      </w:tr>
      <w:tr w:rsidR="00ED0DA3" w:rsidRPr="000A7B6F" w:rsidTr="00604432">
        <w:trPr>
          <w:trHeight w:val="1389"/>
        </w:trPr>
        <w:tc>
          <w:tcPr>
            <w:tcW w:w="1918" w:type="dxa"/>
            <w:tcBorders>
              <w:top w:val="single" w:sz="4" w:space="0" w:color="000000"/>
              <w:left w:val="single" w:sz="4" w:space="0" w:color="000000"/>
              <w:bottom w:val="single" w:sz="4" w:space="0" w:color="000000"/>
              <w:right w:val="single" w:sz="4" w:space="0" w:color="000000"/>
            </w:tcBorders>
          </w:tcPr>
          <w:p w:rsidR="00ED0DA3" w:rsidRPr="000A7B6F" w:rsidRDefault="00ED0DA3" w:rsidP="00604432">
            <w:pPr>
              <w:widowControl w:val="0"/>
              <w:ind w:left="108"/>
              <w:rPr>
                <w:rFonts w:ascii="Times New Roman" w:eastAsia="Times New Roman" w:hAnsi="Times New Roman" w:cs="Times New Roman"/>
                <w:sz w:val="24"/>
                <w:lang w:val="ru-RU"/>
              </w:rPr>
            </w:pPr>
            <w:r w:rsidRPr="000A7B6F">
              <w:rPr>
                <w:rFonts w:ascii="Times New Roman" w:eastAsia="Times New Roman" w:hAnsi="Times New Roman" w:cs="Times New Roman"/>
                <w:spacing w:val="-2"/>
                <w:sz w:val="24"/>
                <w:lang w:val="ru-RU"/>
              </w:rPr>
              <w:t xml:space="preserve">Нормативная </w:t>
            </w:r>
            <w:r w:rsidRPr="000A7B6F">
              <w:rPr>
                <w:rFonts w:ascii="Times New Roman" w:eastAsia="Times New Roman" w:hAnsi="Times New Roman" w:cs="Times New Roman"/>
                <w:spacing w:val="-4"/>
                <w:sz w:val="24"/>
                <w:lang w:val="ru-RU"/>
              </w:rPr>
              <w:t>база</w:t>
            </w:r>
          </w:p>
        </w:tc>
        <w:tc>
          <w:tcPr>
            <w:tcW w:w="8258" w:type="dxa"/>
            <w:tcBorders>
              <w:top w:val="single" w:sz="4" w:space="0" w:color="000000"/>
              <w:left w:val="single" w:sz="4" w:space="0" w:color="000000"/>
              <w:bottom w:val="single" w:sz="4" w:space="0" w:color="000000"/>
              <w:right w:val="single" w:sz="4" w:space="0" w:color="000000"/>
            </w:tcBorders>
          </w:tcPr>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 xml:space="preserve">- Федеральный закон «Об образовании в Российской Федерации» </w:t>
            </w:r>
            <w:proofErr w:type="gramStart"/>
            <w:r w:rsidRPr="00E1120D">
              <w:rPr>
                <w:rFonts w:ascii="Times New Roman" w:eastAsia="Times New Roman" w:hAnsi="Times New Roman" w:cs="Times New Roman"/>
                <w:sz w:val="24"/>
                <w:lang w:val="ru-RU"/>
              </w:rPr>
              <w:t>от</w:t>
            </w:r>
            <w:proofErr w:type="gramEnd"/>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29.123.2012 № 273-ФЗ в действующей редакции;</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 Приказ Министерства просвещения Российской Федерации № 345</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от 28 декабря 2018 г. «О федеральном перечне учебников,</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proofErr w:type="gramStart"/>
            <w:r w:rsidRPr="00E1120D">
              <w:rPr>
                <w:rFonts w:ascii="Times New Roman" w:eastAsia="Times New Roman" w:hAnsi="Times New Roman" w:cs="Times New Roman"/>
                <w:sz w:val="24"/>
                <w:lang w:val="ru-RU"/>
              </w:rPr>
              <w:t>рекомендуемых</w:t>
            </w:r>
            <w:proofErr w:type="gramEnd"/>
            <w:r w:rsidRPr="00E1120D">
              <w:rPr>
                <w:rFonts w:ascii="Times New Roman" w:eastAsia="Times New Roman" w:hAnsi="Times New Roman" w:cs="Times New Roman"/>
                <w:sz w:val="24"/>
                <w:lang w:val="ru-RU"/>
              </w:rPr>
              <w:t xml:space="preserve"> к использованию при реализации имеющих</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государственную аккредитацию образовательных программ</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начального общего, основного общего, среднего общего</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образования»;</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 Федерального государственного стандарта среднего общего</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образования, 17 мая, 2012г №413 .;</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 xml:space="preserve">- Закона Республики Татарстан от 22 июля 2013 г. </w:t>
            </w:r>
            <w:r w:rsidRPr="00E1120D">
              <w:rPr>
                <w:rFonts w:ascii="Times New Roman" w:eastAsia="Times New Roman" w:hAnsi="Times New Roman" w:cs="Times New Roman"/>
                <w:sz w:val="24"/>
              </w:rPr>
              <w:t>N</w:t>
            </w:r>
            <w:r w:rsidRPr="00E1120D">
              <w:rPr>
                <w:rFonts w:ascii="Times New Roman" w:eastAsia="Times New Roman" w:hAnsi="Times New Roman" w:cs="Times New Roman"/>
                <w:sz w:val="24"/>
                <w:lang w:val="ru-RU"/>
              </w:rPr>
              <w:t xml:space="preserve"> 68-ЗРТ «</w:t>
            </w:r>
            <w:proofErr w:type="gramStart"/>
            <w:r w:rsidRPr="00E1120D">
              <w:rPr>
                <w:rFonts w:ascii="Times New Roman" w:eastAsia="Times New Roman" w:hAnsi="Times New Roman" w:cs="Times New Roman"/>
                <w:sz w:val="24"/>
                <w:lang w:val="ru-RU"/>
              </w:rPr>
              <w:t>Об</w:t>
            </w:r>
            <w:proofErr w:type="gramEnd"/>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proofErr w:type="gramStart"/>
            <w:r w:rsidRPr="00E1120D">
              <w:rPr>
                <w:rFonts w:ascii="Times New Roman" w:eastAsia="Times New Roman" w:hAnsi="Times New Roman" w:cs="Times New Roman"/>
                <w:sz w:val="24"/>
                <w:lang w:val="ru-RU"/>
              </w:rPr>
              <w:t>образовании</w:t>
            </w:r>
            <w:proofErr w:type="gramEnd"/>
            <w:r w:rsidRPr="00E1120D">
              <w:rPr>
                <w:rFonts w:ascii="Times New Roman" w:eastAsia="Times New Roman" w:hAnsi="Times New Roman" w:cs="Times New Roman"/>
                <w:sz w:val="24"/>
                <w:lang w:val="ru-RU"/>
              </w:rPr>
              <w:t>»;</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 Учебного плана МБОУ «</w:t>
            </w:r>
            <w:proofErr w:type="spellStart"/>
            <w:r w:rsidRPr="00E1120D">
              <w:rPr>
                <w:rFonts w:ascii="Times New Roman" w:eastAsia="Times New Roman" w:hAnsi="Times New Roman" w:cs="Times New Roman"/>
                <w:sz w:val="24"/>
                <w:lang w:val="ru-RU"/>
              </w:rPr>
              <w:t>Коргузинская</w:t>
            </w:r>
            <w:proofErr w:type="spellEnd"/>
            <w:r w:rsidRPr="00E1120D">
              <w:rPr>
                <w:rFonts w:ascii="Times New Roman" w:eastAsia="Times New Roman" w:hAnsi="Times New Roman" w:cs="Times New Roman"/>
                <w:sz w:val="24"/>
                <w:lang w:val="ru-RU"/>
              </w:rPr>
              <w:t xml:space="preserve"> СОШ» </w:t>
            </w:r>
            <w:proofErr w:type="spellStart"/>
            <w:r w:rsidRPr="00E1120D">
              <w:rPr>
                <w:rFonts w:ascii="Times New Roman" w:eastAsia="Times New Roman" w:hAnsi="Times New Roman" w:cs="Times New Roman"/>
                <w:sz w:val="24"/>
                <w:lang w:val="ru-RU"/>
              </w:rPr>
              <w:t>Верхнеуслонского</w:t>
            </w:r>
            <w:proofErr w:type="spellEnd"/>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 xml:space="preserve">муниципального района Республики Татарстан </w:t>
            </w:r>
            <w:proofErr w:type="gramStart"/>
            <w:r w:rsidRPr="00E1120D">
              <w:rPr>
                <w:rFonts w:ascii="Times New Roman" w:eastAsia="Times New Roman" w:hAnsi="Times New Roman" w:cs="Times New Roman"/>
                <w:sz w:val="24"/>
                <w:lang w:val="ru-RU"/>
              </w:rPr>
              <w:t>на</w:t>
            </w:r>
            <w:proofErr w:type="gramEnd"/>
            <w:r w:rsidRPr="00E1120D">
              <w:rPr>
                <w:rFonts w:ascii="Times New Roman" w:eastAsia="Times New Roman" w:hAnsi="Times New Roman" w:cs="Times New Roman"/>
                <w:sz w:val="24"/>
                <w:lang w:val="ru-RU"/>
              </w:rPr>
              <w:t xml:space="preserve"> данный учебный</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год;</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 Основной образовательной программы среднего основного общего</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образования МБОУ «</w:t>
            </w:r>
            <w:proofErr w:type="spellStart"/>
            <w:r w:rsidRPr="00E1120D">
              <w:rPr>
                <w:rFonts w:ascii="Times New Roman" w:eastAsia="Times New Roman" w:hAnsi="Times New Roman" w:cs="Times New Roman"/>
                <w:sz w:val="24"/>
                <w:lang w:val="ru-RU"/>
              </w:rPr>
              <w:t>Коргузинская</w:t>
            </w:r>
            <w:proofErr w:type="spellEnd"/>
            <w:r w:rsidRPr="00E1120D">
              <w:rPr>
                <w:rFonts w:ascii="Times New Roman" w:eastAsia="Times New Roman" w:hAnsi="Times New Roman" w:cs="Times New Roman"/>
                <w:sz w:val="24"/>
                <w:lang w:val="ru-RU"/>
              </w:rPr>
              <w:t xml:space="preserve"> СОШ» </w:t>
            </w:r>
            <w:proofErr w:type="spellStart"/>
            <w:r w:rsidRPr="00E1120D">
              <w:rPr>
                <w:rFonts w:ascii="Times New Roman" w:eastAsia="Times New Roman" w:hAnsi="Times New Roman" w:cs="Times New Roman"/>
                <w:sz w:val="24"/>
                <w:lang w:val="ru-RU"/>
              </w:rPr>
              <w:t>Верхнеуслонского</w:t>
            </w:r>
            <w:proofErr w:type="spellEnd"/>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муниципального района Республики Татарстан;</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-Примерной основной образовательной программы среднего</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proofErr w:type="gramStart"/>
            <w:r w:rsidRPr="00E1120D">
              <w:rPr>
                <w:rFonts w:ascii="Times New Roman" w:eastAsia="Times New Roman" w:hAnsi="Times New Roman" w:cs="Times New Roman"/>
                <w:sz w:val="24"/>
                <w:lang w:val="ru-RU"/>
              </w:rPr>
              <w:t xml:space="preserve">основного общего образования (протокол от 28 июня 2016 г. </w:t>
            </w:r>
            <w:r w:rsidRPr="00E1120D">
              <w:rPr>
                <w:rFonts w:ascii="Times New Roman" w:eastAsia="Times New Roman" w:hAnsi="Times New Roman" w:cs="Times New Roman"/>
                <w:sz w:val="24"/>
              </w:rPr>
              <w:t>N</w:t>
            </w:r>
            <w:r w:rsidRPr="00E1120D">
              <w:rPr>
                <w:rFonts w:ascii="Times New Roman" w:eastAsia="Times New Roman" w:hAnsi="Times New Roman" w:cs="Times New Roman"/>
                <w:sz w:val="24"/>
                <w:lang w:val="ru-RU"/>
              </w:rPr>
              <w:t xml:space="preserve"> 2/16-</w:t>
            </w:r>
            <w:proofErr w:type="gramEnd"/>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з)</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 xml:space="preserve">-Примерная программа среднего (полного) общего образования </w:t>
            </w:r>
            <w:proofErr w:type="gramStart"/>
            <w:r w:rsidRPr="00E1120D">
              <w:rPr>
                <w:rFonts w:ascii="Times New Roman" w:eastAsia="Times New Roman" w:hAnsi="Times New Roman" w:cs="Times New Roman"/>
                <w:sz w:val="24"/>
                <w:lang w:val="ru-RU"/>
              </w:rPr>
              <w:t>по</w:t>
            </w:r>
            <w:proofErr w:type="gramEnd"/>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физике, базовый уровень</w:t>
            </w:r>
            <w:proofErr w:type="gramStart"/>
            <w:r w:rsidRPr="00E1120D">
              <w:rPr>
                <w:rFonts w:ascii="Times New Roman" w:eastAsia="Times New Roman" w:hAnsi="Times New Roman" w:cs="Times New Roman"/>
                <w:sz w:val="24"/>
                <w:lang w:val="ru-RU"/>
              </w:rPr>
              <w:t xml:space="preserve"> ;</w:t>
            </w:r>
            <w:proofErr w:type="gramEnd"/>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 Положением о порядке разработки, утверждения и структуре</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 xml:space="preserve">рабочих программ учебных предметов (курсов) </w:t>
            </w:r>
            <w:proofErr w:type="gramStart"/>
            <w:r w:rsidRPr="00E1120D">
              <w:rPr>
                <w:rFonts w:ascii="Times New Roman" w:eastAsia="Times New Roman" w:hAnsi="Times New Roman" w:cs="Times New Roman"/>
                <w:sz w:val="24"/>
                <w:lang w:val="ru-RU"/>
              </w:rPr>
              <w:t>Муниципального</w:t>
            </w:r>
            <w:proofErr w:type="gramEnd"/>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lastRenderedPageBreak/>
              <w:t>бюджетного общеобразовательного учреждения «</w:t>
            </w:r>
            <w:proofErr w:type="spellStart"/>
            <w:r w:rsidRPr="00E1120D">
              <w:rPr>
                <w:rFonts w:ascii="Times New Roman" w:eastAsia="Times New Roman" w:hAnsi="Times New Roman" w:cs="Times New Roman"/>
                <w:sz w:val="24"/>
                <w:lang w:val="ru-RU"/>
              </w:rPr>
              <w:t>Коргузинская</w:t>
            </w:r>
            <w:proofErr w:type="spellEnd"/>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 xml:space="preserve">средняя общеобразовательная школа» </w:t>
            </w:r>
            <w:proofErr w:type="spellStart"/>
            <w:r w:rsidRPr="00E1120D">
              <w:rPr>
                <w:rFonts w:ascii="Times New Roman" w:eastAsia="Times New Roman" w:hAnsi="Times New Roman" w:cs="Times New Roman"/>
                <w:sz w:val="24"/>
                <w:lang w:val="ru-RU"/>
              </w:rPr>
              <w:t>Верхнеуслонского</w:t>
            </w:r>
            <w:proofErr w:type="spellEnd"/>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proofErr w:type="gramStart"/>
            <w:r w:rsidRPr="00E1120D">
              <w:rPr>
                <w:rFonts w:ascii="Times New Roman" w:eastAsia="Times New Roman" w:hAnsi="Times New Roman" w:cs="Times New Roman"/>
                <w:sz w:val="24"/>
                <w:lang w:val="ru-RU"/>
              </w:rPr>
              <w:t>муниципального района Республики Татарстан (Приказ №71/1. от</w:t>
            </w:r>
            <w:proofErr w:type="gramEnd"/>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proofErr w:type="gramStart"/>
            <w:r w:rsidRPr="00E1120D">
              <w:rPr>
                <w:rFonts w:ascii="Times New Roman" w:eastAsia="Times New Roman" w:hAnsi="Times New Roman" w:cs="Times New Roman"/>
                <w:sz w:val="24"/>
                <w:lang w:val="ru-RU"/>
              </w:rPr>
              <w:t>06.05.2017г.).</w:t>
            </w:r>
            <w:proofErr w:type="gramEnd"/>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При составлении рабочих программ использовались материалы сайта</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 xml:space="preserve">Единое содержание общего образования </w:t>
            </w:r>
            <w:r w:rsidRPr="00E1120D">
              <w:rPr>
                <w:rFonts w:ascii="Times New Roman" w:eastAsia="Times New Roman" w:hAnsi="Times New Roman" w:cs="Times New Roman"/>
                <w:sz w:val="24"/>
              </w:rPr>
              <w:t>https</w:t>
            </w:r>
            <w:r w:rsidRPr="00E1120D">
              <w:rPr>
                <w:rFonts w:ascii="Times New Roman" w:eastAsia="Times New Roman" w:hAnsi="Times New Roman" w:cs="Times New Roman"/>
                <w:sz w:val="24"/>
                <w:lang w:val="ru-RU"/>
              </w:rPr>
              <w:t>://</w:t>
            </w:r>
            <w:proofErr w:type="spellStart"/>
            <w:r w:rsidRPr="00E1120D">
              <w:rPr>
                <w:rFonts w:ascii="Times New Roman" w:eastAsia="Times New Roman" w:hAnsi="Times New Roman" w:cs="Times New Roman"/>
                <w:sz w:val="24"/>
              </w:rPr>
              <w:t>edsoo</w:t>
            </w:r>
            <w:proofErr w:type="spellEnd"/>
            <w:r w:rsidRPr="00E1120D">
              <w:rPr>
                <w:rFonts w:ascii="Times New Roman" w:eastAsia="Times New Roman" w:hAnsi="Times New Roman" w:cs="Times New Roman"/>
                <w:sz w:val="24"/>
                <w:lang w:val="ru-RU"/>
              </w:rPr>
              <w:t>.</w:t>
            </w:r>
            <w:proofErr w:type="spellStart"/>
            <w:r w:rsidRPr="00E1120D">
              <w:rPr>
                <w:rFonts w:ascii="Times New Roman" w:eastAsia="Times New Roman" w:hAnsi="Times New Roman" w:cs="Times New Roman"/>
                <w:sz w:val="24"/>
              </w:rPr>
              <w:t>ru</w:t>
            </w:r>
            <w:proofErr w:type="spellEnd"/>
            <w:r w:rsidRPr="00E1120D">
              <w:rPr>
                <w:rFonts w:ascii="Times New Roman" w:eastAsia="Times New Roman" w:hAnsi="Times New Roman" w:cs="Times New Roman"/>
                <w:sz w:val="24"/>
                <w:lang w:val="ru-RU"/>
              </w:rPr>
              <w:t>/ Конструктор</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sidRPr="00E1120D">
              <w:rPr>
                <w:rFonts w:ascii="Times New Roman" w:eastAsia="Times New Roman" w:hAnsi="Times New Roman" w:cs="Times New Roman"/>
                <w:sz w:val="24"/>
                <w:lang w:val="ru-RU"/>
              </w:rPr>
              <w:t xml:space="preserve">рабочих программ </w:t>
            </w:r>
            <w:r w:rsidRPr="00E1120D">
              <w:rPr>
                <w:rFonts w:ascii="Times New Roman" w:eastAsia="Times New Roman" w:hAnsi="Times New Roman" w:cs="Times New Roman"/>
                <w:sz w:val="24"/>
              </w:rPr>
              <w:t>https</w:t>
            </w:r>
            <w:r w:rsidRPr="00E1120D">
              <w:rPr>
                <w:rFonts w:ascii="Times New Roman" w:eastAsia="Times New Roman" w:hAnsi="Times New Roman" w:cs="Times New Roman"/>
                <w:sz w:val="24"/>
                <w:lang w:val="ru-RU"/>
              </w:rPr>
              <w:t>://</w:t>
            </w:r>
            <w:proofErr w:type="spellStart"/>
            <w:r w:rsidRPr="00E1120D">
              <w:rPr>
                <w:rFonts w:ascii="Times New Roman" w:eastAsia="Times New Roman" w:hAnsi="Times New Roman" w:cs="Times New Roman"/>
                <w:sz w:val="24"/>
              </w:rPr>
              <w:t>edsoo</w:t>
            </w:r>
            <w:proofErr w:type="spellEnd"/>
            <w:r w:rsidRPr="00E1120D">
              <w:rPr>
                <w:rFonts w:ascii="Times New Roman" w:eastAsia="Times New Roman" w:hAnsi="Times New Roman" w:cs="Times New Roman"/>
                <w:sz w:val="24"/>
                <w:lang w:val="ru-RU"/>
              </w:rPr>
              <w:t>.</w:t>
            </w:r>
            <w:proofErr w:type="spellStart"/>
            <w:r w:rsidRPr="00E1120D">
              <w:rPr>
                <w:rFonts w:ascii="Times New Roman" w:eastAsia="Times New Roman" w:hAnsi="Times New Roman" w:cs="Times New Roman"/>
                <w:sz w:val="24"/>
              </w:rPr>
              <w:t>ru</w:t>
            </w:r>
            <w:proofErr w:type="spellEnd"/>
            <w:r w:rsidRPr="00E1120D">
              <w:rPr>
                <w:rFonts w:ascii="Times New Roman" w:eastAsia="Times New Roman" w:hAnsi="Times New Roman" w:cs="Times New Roman"/>
                <w:sz w:val="24"/>
                <w:lang w:val="ru-RU"/>
              </w:rPr>
              <w:t>/</w:t>
            </w:r>
            <w:r w:rsidRPr="00E1120D">
              <w:rPr>
                <w:rFonts w:ascii="Times New Roman" w:eastAsia="Times New Roman" w:hAnsi="Times New Roman" w:cs="Times New Roman"/>
                <w:sz w:val="24"/>
              </w:rPr>
              <w:t>constructor</w:t>
            </w:r>
            <w:r w:rsidRPr="00E1120D">
              <w:rPr>
                <w:rFonts w:ascii="Times New Roman" w:eastAsia="Times New Roman" w:hAnsi="Times New Roman" w:cs="Times New Roman"/>
                <w:sz w:val="24"/>
                <w:lang w:val="ru-RU"/>
              </w:rPr>
              <w:t>/ Рабочая программа</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r>
              <w:rPr>
                <w:rFonts w:ascii="Times New Roman" w:eastAsia="Times New Roman" w:hAnsi="Times New Roman" w:cs="Times New Roman"/>
                <w:sz w:val="24"/>
                <w:lang w:val="ru-RU"/>
              </w:rPr>
              <w:t>учебног</w:t>
            </w:r>
            <w:r>
              <w:rPr>
                <w:rFonts w:ascii="Times New Roman" w:eastAsia="Times New Roman" w:hAnsi="Times New Roman" w:cs="Times New Roman"/>
                <w:sz w:val="24"/>
                <w:lang w:val="ru-RU"/>
              </w:rPr>
              <w:t>о курса «Геометрия</w:t>
            </w:r>
            <w:r w:rsidRPr="00E1120D">
              <w:rPr>
                <w:rFonts w:ascii="Times New Roman" w:eastAsia="Times New Roman" w:hAnsi="Times New Roman" w:cs="Times New Roman"/>
                <w:sz w:val="24"/>
                <w:lang w:val="ru-RU"/>
              </w:rPr>
              <w:t>» базового уровня для обучающихся 10 классов</w:t>
            </w:r>
            <w:r>
              <w:rPr>
                <w:rFonts w:ascii="Times New Roman" w:eastAsia="Times New Roman" w:hAnsi="Times New Roman" w:cs="Times New Roman"/>
                <w:sz w:val="24"/>
                <w:lang w:val="ru-RU"/>
              </w:rPr>
              <w:t xml:space="preserve"> и профильного уровня  для 11 класса</w:t>
            </w:r>
          </w:p>
          <w:p w:rsidR="00ED0DA3" w:rsidRPr="00E1120D" w:rsidRDefault="00ED0DA3" w:rsidP="00604432">
            <w:pPr>
              <w:widowControl w:val="0"/>
              <w:spacing w:line="264" w:lineRule="exact"/>
              <w:ind w:left="165"/>
              <w:rPr>
                <w:rFonts w:ascii="Times New Roman" w:eastAsia="Times New Roman" w:hAnsi="Times New Roman" w:cs="Times New Roman"/>
                <w:sz w:val="24"/>
                <w:lang w:val="ru-RU"/>
              </w:rPr>
            </w:pPr>
            <w:proofErr w:type="gramStart"/>
            <w:r w:rsidRPr="00E1120D">
              <w:rPr>
                <w:rFonts w:ascii="Times New Roman" w:eastAsia="Times New Roman" w:hAnsi="Times New Roman" w:cs="Times New Roman"/>
                <w:sz w:val="24"/>
                <w:lang w:val="ru-RU"/>
              </w:rPr>
              <w:t>разработана</w:t>
            </w:r>
            <w:proofErr w:type="gramEnd"/>
            <w:r w:rsidRPr="00E1120D">
              <w:rPr>
                <w:rFonts w:ascii="Times New Roman" w:eastAsia="Times New Roman" w:hAnsi="Times New Roman" w:cs="Times New Roman"/>
                <w:sz w:val="24"/>
                <w:lang w:val="ru-RU"/>
              </w:rPr>
              <w:t xml:space="preserve"> на основе Федерального государственного образовательного</w:t>
            </w:r>
          </w:p>
          <w:p w:rsidR="00ED0DA3" w:rsidRPr="000A7B6F" w:rsidRDefault="00ED0DA3" w:rsidP="00604432">
            <w:pPr>
              <w:widowControl w:val="0"/>
              <w:spacing w:line="264" w:lineRule="exact"/>
              <w:ind w:left="165"/>
              <w:rPr>
                <w:rFonts w:ascii="Times New Roman" w:eastAsia="Times New Roman" w:hAnsi="Times New Roman" w:cs="Times New Roman"/>
                <w:sz w:val="24"/>
              </w:rPr>
            </w:pPr>
            <w:proofErr w:type="spellStart"/>
            <w:r w:rsidRPr="00E1120D">
              <w:rPr>
                <w:rFonts w:ascii="Times New Roman" w:eastAsia="Times New Roman" w:hAnsi="Times New Roman" w:cs="Times New Roman"/>
                <w:sz w:val="24"/>
              </w:rPr>
              <w:t>стандарта</w:t>
            </w:r>
            <w:proofErr w:type="spellEnd"/>
            <w:r w:rsidRPr="00E1120D">
              <w:rPr>
                <w:rFonts w:ascii="Times New Roman" w:eastAsia="Times New Roman" w:hAnsi="Times New Roman" w:cs="Times New Roman"/>
                <w:sz w:val="24"/>
              </w:rPr>
              <w:t xml:space="preserve"> </w:t>
            </w:r>
            <w:proofErr w:type="spellStart"/>
            <w:r w:rsidRPr="00E1120D">
              <w:rPr>
                <w:rFonts w:ascii="Times New Roman" w:eastAsia="Times New Roman" w:hAnsi="Times New Roman" w:cs="Times New Roman"/>
                <w:sz w:val="24"/>
              </w:rPr>
              <w:t>среднего</w:t>
            </w:r>
            <w:proofErr w:type="spellEnd"/>
            <w:r w:rsidRPr="00E1120D">
              <w:rPr>
                <w:rFonts w:ascii="Times New Roman" w:eastAsia="Times New Roman" w:hAnsi="Times New Roman" w:cs="Times New Roman"/>
                <w:sz w:val="24"/>
              </w:rPr>
              <w:t xml:space="preserve"> </w:t>
            </w:r>
            <w:proofErr w:type="spellStart"/>
            <w:r w:rsidRPr="00E1120D">
              <w:rPr>
                <w:rFonts w:ascii="Times New Roman" w:eastAsia="Times New Roman" w:hAnsi="Times New Roman" w:cs="Times New Roman"/>
                <w:sz w:val="24"/>
              </w:rPr>
              <w:t>общего</w:t>
            </w:r>
            <w:proofErr w:type="spellEnd"/>
            <w:r w:rsidRPr="00E1120D">
              <w:rPr>
                <w:rFonts w:ascii="Times New Roman" w:eastAsia="Times New Roman" w:hAnsi="Times New Roman" w:cs="Times New Roman"/>
                <w:sz w:val="24"/>
              </w:rPr>
              <w:t xml:space="preserve"> </w:t>
            </w:r>
            <w:proofErr w:type="spellStart"/>
            <w:r w:rsidRPr="00E1120D">
              <w:rPr>
                <w:rFonts w:ascii="Times New Roman" w:eastAsia="Times New Roman" w:hAnsi="Times New Roman" w:cs="Times New Roman"/>
                <w:sz w:val="24"/>
              </w:rPr>
              <w:t>образования</w:t>
            </w:r>
            <w:proofErr w:type="spellEnd"/>
          </w:p>
        </w:tc>
      </w:tr>
      <w:tr w:rsidR="00ED0DA3" w:rsidRPr="000A7B6F" w:rsidTr="00604432">
        <w:trPr>
          <w:trHeight w:val="1831"/>
        </w:trPr>
        <w:tc>
          <w:tcPr>
            <w:tcW w:w="1918" w:type="dxa"/>
            <w:tcBorders>
              <w:top w:val="single" w:sz="4" w:space="0" w:color="000000"/>
              <w:left w:val="single" w:sz="4" w:space="0" w:color="000000"/>
              <w:bottom w:val="single" w:sz="4" w:space="0" w:color="000000"/>
              <w:right w:val="single" w:sz="4" w:space="0" w:color="000000"/>
            </w:tcBorders>
          </w:tcPr>
          <w:p w:rsidR="00ED0DA3" w:rsidRPr="000A7B6F" w:rsidRDefault="00ED0DA3" w:rsidP="00604432">
            <w:pPr>
              <w:widowControl w:val="0"/>
              <w:spacing w:before="1"/>
              <w:ind w:left="108" w:right="147"/>
              <w:rPr>
                <w:rFonts w:ascii="Times New Roman" w:eastAsia="Times New Roman" w:hAnsi="Times New Roman" w:cs="Times New Roman"/>
                <w:sz w:val="24"/>
                <w:lang w:val="ru-RU"/>
              </w:rPr>
            </w:pPr>
            <w:r w:rsidRPr="00E1120D">
              <w:rPr>
                <w:lang w:val="ru-RU"/>
              </w:rPr>
              <w:lastRenderedPageBreak/>
              <w:t>Учебники и учебные пособия</w:t>
            </w:r>
            <w:r>
              <w:rPr>
                <w:lang w:val="ru-RU"/>
              </w:rPr>
              <w:t xml:space="preserve"> </w:t>
            </w:r>
          </w:p>
        </w:tc>
        <w:tc>
          <w:tcPr>
            <w:tcW w:w="8258" w:type="dxa"/>
            <w:tcBorders>
              <w:top w:val="single" w:sz="4" w:space="0" w:color="000000"/>
              <w:left w:val="single" w:sz="4" w:space="0" w:color="000000"/>
              <w:bottom w:val="single" w:sz="4" w:space="0" w:color="000000"/>
              <w:right w:val="single" w:sz="4" w:space="0" w:color="000000"/>
            </w:tcBorders>
          </w:tcPr>
          <w:p w:rsidR="00ED0DA3" w:rsidRPr="00ED0DA3" w:rsidRDefault="00ED0DA3" w:rsidP="00604432">
            <w:pPr>
              <w:widowControl w:val="0"/>
              <w:spacing w:before="5" w:line="300" w:lineRule="atLeast"/>
              <w:ind w:left="105"/>
              <w:rPr>
                <w:rFonts w:ascii="Times New Roman" w:eastAsia="Times New Roman" w:hAnsi="Times New Roman" w:cs="Times New Roman"/>
                <w:sz w:val="24"/>
                <w:lang w:val="ru-RU"/>
              </w:rPr>
            </w:pPr>
            <w:r w:rsidRPr="00ED0DA3">
              <w:rPr>
                <w:lang w:val="ru-RU"/>
              </w:rPr>
              <w:t xml:space="preserve">Учебник Геометрия 10-11 Базовый уровень. Авторы: </w:t>
            </w:r>
            <w:proofErr w:type="spellStart"/>
            <w:r w:rsidRPr="00ED0DA3">
              <w:rPr>
                <w:lang w:val="ru-RU"/>
              </w:rPr>
              <w:t>Л.С.Атанасян</w:t>
            </w:r>
            <w:proofErr w:type="spellEnd"/>
            <w:r w:rsidRPr="00ED0DA3">
              <w:rPr>
                <w:lang w:val="ru-RU"/>
              </w:rPr>
              <w:t xml:space="preserve">, </w:t>
            </w:r>
            <w:proofErr w:type="spellStart"/>
            <w:r w:rsidRPr="00ED0DA3">
              <w:rPr>
                <w:lang w:val="ru-RU"/>
              </w:rPr>
              <w:t>В.Ф.Бутузов</w:t>
            </w:r>
            <w:proofErr w:type="spellEnd"/>
            <w:r w:rsidRPr="00ED0DA3">
              <w:rPr>
                <w:lang w:val="ru-RU"/>
              </w:rPr>
              <w:t xml:space="preserve">, </w:t>
            </w:r>
            <w:proofErr w:type="spellStart"/>
            <w:r w:rsidRPr="00ED0DA3">
              <w:rPr>
                <w:lang w:val="ru-RU"/>
              </w:rPr>
              <w:t>С.Б.Кадомцев</w:t>
            </w:r>
            <w:proofErr w:type="spellEnd"/>
            <w:r w:rsidRPr="00ED0DA3">
              <w:rPr>
                <w:lang w:val="ru-RU"/>
              </w:rPr>
              <w:t xml:space="preserve"> Москва «Просвещение» 2023. 2. Методическое пособие к предметной линии учебников по геометрии </w:t>
            </w:r>
            <w:proofErr w:type="spellStart"/>
            <w:r w:rsidRPr="00ED0DA3">
              <w:rPr>
                <w:lang w:val="ru-RU"/>
              </w:rPr>
              <w:t>Л.С.Атанасян</w:t>
            </w:r>
            <w:proofErr w:type="spellEnd"/>
            <w:r w:rsidRPr="00ED0DA3">
              <w:rPr>
                <w:lang w:val="ru-RU"/>
              </w:rPr>
              <w:t xml:space="preserve">, </w:t>
            </w:r>
            <w:proofErr w:type="spellStart"/>
            <w:r w:rsidRPr="00ED0DA3">
              <w:rPr>
                <w:lang w:val="ru-RU"/>
              </w:rPr>
              <w:t>В.Ф.Бутузов</w:t>
            </w:r>
            <w:proofErr w:type="spellEnd"/>
            <w:r w:rsidRPr="00ED0DA3">
              <w:rPr>
                <w:lang w:val="ru-RU"/>
              </w:rPr>
              <w:t xml:space="preserve">, </w:t>
            </w:r>
            <w:proofErr w:type="spellStart"/>
            <w:r w:rsidRPr="00ED0DA3">
              <w:rPr>
                <w:lang w:val="ru-RU"/>
              </w:rPr>
              <w:t>С.Б.Кадомцев</w:t>
            </w:r>
            <w:proofErr w:type="spellEnd"/>
            <w:r w:rsidRPr="00ED0DA3">
              <w:rPr>
                <w:lang w:val="ru-RU"/>
              </w:rPr>
              <w:t xml:space="preserve"> Москва «Просвещение» 2023.</w:t>
            </w:r>
          </w:p>
        </w:tc>
      </w:tr>
      <w:tr w:rsidR="00ED0DA3" w:rsidRPr="000A7B6F" w:rsidTr="00604432">
        <w:trPr>
          <w:trHeight w:val="3871"/>
        </w:trPr>
        <w:tc>
          <w:tcPr>
            <w:tcW w:w="1918" w:type="dxa"/>
            <w:tcBorders>
              <w:top w:val="single" w:sz="4" w:space="0" w:color="000000"/>
              <w:left w:val="single" w:sz="4" w:space="0" w:color="000000"/>
              <w:bottom w:val="single" w:sz="4" w:space="0" w:color="000000"/>
              <w:right w:val="single" w:sz="4" w:space="0" w:color="000000"/>
            </w:tcBorders>
          </w:tcPr>
          <w:p w:rsidR="00ED0DA3" w:rsidRPr="000A7B6F" w:rsidRDefault="00ED0DA3" w:rsidP="00604432">
            <w:pPr>
              <w:widowControl w:val="0"/>
              <w:ind w:left="108" w:right="257"/>
              <w:rPr>
                <w:rFonts w:ascii="Times New Roman" w:eastAsia="Times New Roman" w:hAnsi="Times New Roman" w:cs="Times New Roman"/>
                <w:sz w:val="24"/>
              </w:rPr>
            </w:pPr>
            <w:proofErr w:type="spellStart"/>
            <w:r>
              <w:t>Цели</w:t>
            </w:r>
            <w:proofErr w:type="spellEnd"/>
            <w:r>
              <w:t xml:space="preserve"> и </w:t>
            </w:r>
            <w:proofErr w:type="spellStart"/>
            <w:r>
              <w:t>задачи</w:t>
            </w:r>
            <w:proofErr w:type="spellEnd"/>
          </w:p>
        </w:tc>
        <w:tc>
          <w:tcPr>
            <w:tcW w:w="8258" w:type="dxa"/>
            <w:tcBorders>
              <w:top w:val="single" w:sz="4" w:space="0" w:color="000000"/>
              <w:left w:val="single" w:sz="4" w:space="0" w:color="000000"/>
              <w:bottom w:val="single" w:sz="4" w:space="0" w:color="000000"/>
              <w:right w:val="single" w:sz="4" w:space="0" w:color="000000"/>
            </w:tcBorders>
          </w:tcPr>
          <w:p w:rsidR="00ED0DA3" w:rsidRPr="00ED0DA3" w:rsidRDefault="00ED0DA3" w:rsidP="00ED0DA3">
            <w:pPr>
              <w:widowControl w:val="0"/>
              <w:tabs>
                <w:tab w:val="left" w:pos="510"/>
              </w:tabs>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Геометрия</w:t>
            </w:r>
            <w:r>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является одним из базовых курсов на уровне среднего общего образования, так как</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 xml:space="preserve">обеспечивает возможность изучения дисциплин </w:t>
            </w:r>
            <w:proofErr w:type="gramStart"/>
            <w:r w:rsidRPr="00ED0DA3">
              <w:rPr>
                <w:rFonts w:ascii="Times New Roman" w:eastAsia="Times New Roman" w:hAnsi="Times New Roman" w:cs="Times New Roman"/>
                <w:sz w:val="24"/>
                <w:lang w:val="ru-RU"/>
              </w:rPr>
              <w:t>естественно-научной</w:t>
            </w:r>
            <w:proofErr w:type="gramEnd"/>
            <w:r w:rsidRPr="00ED0DA3">
              <w:rPr>
                <w:rFonts w:ascii="Times New Roman" w:eastAsia="Times New Roman" w:hAnsi="Times New Roman" w:cs="Times New Roman"/>
                <w:sz w:val="24"/>
                <w:lang w:val="ru-RU"/>
              </w:rPr>
              <w:t xml:space="preserve"> направленности и</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предметов гуманитарного цикла. Поскольку логическое мышление, формируемое при</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 xml:space="preserve">изучении </w:t>
            </w:r>
            <w:proofErr w:type="gramStart"/>
            <w:r w:rsidRPr="00ED0DA3">
              <w:rPr>
                <w:rFonts w:ascii="Times New Roman" w:eastAsia="Times New Roman" w:hAnsi="Times New Roman" w:cs="Times New Roman"/>
                <w:sz w:val="24"/>
                <w:lang w:val="ru-RU"/>
              </w:rPr>
              <w:t>обучающимися</w:t>
            </w:r>
            <w:proofErr w:type="gramEnd"/>
            <w:r w:rsidRPr="00ED0DA3">
              <w:rPr>
                <w:rFonts w:ascii="Times New Roman" w:eastAsia="Times New Roman" w:hAnsi="Times New Roman" w:cs="Times New Roman"/>
                <w:sz w:val="24"/>
                <w:lang w:val="ru-RU"/>
              </w:rPr>
              <w:t xml:space="preserve"> понятийных основ геометрии, при доказательстве теорем и</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построении цепочки логических утверждений при решении геометрических задач, умение</w:t>
            </w:r>
          </w:p>
          <w:p w:rsidR="00ED0DA3" w:rsidRPr="00ED0DA3" w:rsidRDefault="00ED0DA3" w:rsidP="00ED0DA3">
            <w:pPr>
              <w:widowControl w:val="0"/>
              <w:tabs>
                <w:tab w:val="left" w:pos="510"/>
              </w:tabs>
              <w:rPr>
                <w:rFonts w:ascii="Times New Roman" w:eastAsia="Times New Roman" w:hAnsi="Times New Roman" w:cs="Times New Roman"/>
                <w:sz w:val="24"/>
                <w:lang w:val="ru-RU"/>
              </w:rPr>
            </w:pPr>
            <w:r w:rsidRPr="00ED0DA3">
              <w:rPr>
                <w:rFonts w:ascii="Times New Roman" w:eastAsia="Times New Roman" w:hAnsi="Times New Roman" w:cs="Times New Roman"/>
                <w:sz w:val="24"/>
                <w:lang w:val="ru-RU"/>
              </w:rPr>
              <w:t>выдвигать и опровергать гипотезы непосредственно используются при решении задач</w:t>
            </w:r>
            <w:r w:rsidR="00C0229F">
              <w:rPr>
                <w:rFonts w:ascii="Times New Roman" w:eastAsia="Times New Roman" w:hAnsi="Times New Roman" w:cs="Times New Roman"/>
                <w:sz w:val="24"/>
                <w:lang w:val="ru-RU"/>
              </w:rPr>
              <w:t xml:space="preserve"> </w:t>
            </w:r>
            <w:proofErr w:type="gramStart"/>
            <w:r w:rsidRPr="00ED0DA3">
              <w:rPr>
                <w:rFonts w:ascii="Times New Roman" w:eastAsia="Times New Roman" w:hAnsi="Times New Roman" w:cs="Times New Roman"/>
                <w:sz w:val="24"/>
                <w:lang w:val="ru-RU"/>
              </w:rPr>
              <w:t>естественно-научного</w:t>
            </w:r>
            <w:proofErr w:type="gramEnd"/>
            <w:r w:rsidRPr="00ED0DA3">
              <w:rPr>
                <w:rFonts w:ascii="Times New Roman" w:eastAsia="Times New Roman" w:hAnsi="Times New Roman" w:cs="Times New Roman"/>
                <w:sz w:val="24"/>
                <w:lang w:val="ru-RU"/>
              </w:rPr>
              <w:t xml:space="preserve"> цикла, в частности физических задач.</w:t>
            </w:r>
          </w:p>
          <w:p w:rsidR="00ED0DA3" w:rsidRPr="00ED0DA3" w:rsidRDefault="00ED0DA3" w:rsidP="00ED0DA3">
            <w:pPr>
              <w:widowControl w:val="0"/>
              <w:tabs>
                <w:tab w:val="left" w:pos="510"/>
              </w:tabs>
              <w:rPr>
                <w:rFonts w:ascii="Times New Roman" w:eastAsia="Times New Roman" w:hAnsi="Times New Roman" w:cs="Times New Roman"/>
                <w:sz w:val="24"/>
                <w:lang w:val="ru-RU"/>
              </w:rPr>
            </w:pPr>
            <w:r w:rsidRPr="00ED0DA3">
              <w:rPr>
                <w:rFonts w:ascii="Times New Roman" w:eastAsia="Times New Roman" w:hAnsi="Times New Roman" w:cs="Times New Roman"/>
                <w:sz w:val="24"/>
                <w:lang w:val="ru-RU"/>
              </w:rPr>
              <w:t xml:space="preserve"> </w:t>
            </w:r>
            <w:r w:rsidRPr="00C0229F">
              <w:rPr>
                <w:rFonts w:ascii="Times New Roman" w:eastAsia="Times New Roman" w:hAnsi="Times New Roman" w:cs="Times New Roman"/>
                <w:b/>
                <w:sz w:val="24"/>
                <w:lang w:val="ru-RU"/>
              </w:rPr>
              <w:t>Цель</w:t>
            </w:r>
            <w:r w:rsidRPr="00ED0DA3">
              <w:rPr>
                <w:rFonts w:ascii="Times New Roman" w:eastAsia="Times New Roman" w:hAnsi="Times New Roman" w:cs="Times New Roman"/>
                <w:sz w:val="24"/>
                <w:lang w:val="ru-RU"/>
              </w:rPr>
              <w:t xml:space="preserve"> освоения программы учебного курса «Геометрия» на углублённом уровне –</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развитие индивидуальных способностей обучающихся при изучении геометрии, как</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составляющей предметной области «Математика и информатика» через обеспечение</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возможности приобретения и использования более глубоких геометрических знаний и</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действий, специфичных геометрии, и необходимых для успешного профессионального</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образования, связанного с использованием математики.</w:t>
            </w:r>
          </w:p>
          <w:p w:rsidR="00ED0DA3" w:rsidRPr="00ED0DA3" w:rsidRDefault="00ED0DA3" w:rsidP="00ED0DA3">
            <w:pPr>
              <w:widowControl w:val="0"/>
              <w:tabs>
                <w:tab w:val="left" w:pos="510"/>
              </w:tabs>
              <w:rPr>
                <w:rFonts w:ascii="Times New Roman" w:eastAsia="Times New Roman" w:hAnsi="Times New Roman" w:cs="Times New Roman"/>
                <w:sz w:val="24"/>
                <w:lang w:val="ru-RU"/>
              </w:rPr>
            </w:pPr>
            <w:r w:rsidRPr="00ED0DA3">
              <w:rPr>
                <w:rFonts w:ascii="Times New Roman" w:eastAsia="Times New Roman" w:hAnsi="Times New Roman" w:cs="Times New Roman"/>
                <w:sz w:val="24"/>
                <w:lang w:val="ru-RU"/>
              </w:rPr>
              <w:t xml:space="preserve"> Приоритетными задачами курса геометрии на </w:t>
            </w:r>
            <w:proofErr w:type="spellStart"/>
            <w:r w:rsidRPr="00ED0DA3">
              <w:rPr>
                <w:rFonts w:ascii="Times New Roman" w:eastAsia="Times New Roman" w:hAnsi="Times New Roman" w:cs="Times New Roman"/>
                <w:sz w:val="24"/>
                <w:lang w:val="ru-RU"/>
              </w:rPr>
              <w:t>углублѐнном</w:t>
            </w:r>
            <w:proofErr w:type="spellEnd"/>
            <w:r w:rsidRPr="00ED0DA3">
              <w:rPr>
                <w:rFonts w:ascii="Times New Roman" w:eastAsia="Times New Roman" w:hAnsi="Times New Roman" w:cs="Times New Roman"/>
                <w:sz w:val="24"/>
                <w:lang w:val="ru-RU"/>
              </w:rPr>
              <w:t xml:space="preserve"> уровне, расширяющими </w:t>
            </w:r>
            <w:proofErr w:type="spellStart"/>
            <w:r w:rsidRPr="00ED0DA3">
              <w:rPr>
                <w:rFonts w:ascii="Times New Roman" w:eastAsia="Times New Roman" w:hAnsi="Times New Roman" w:cs="Times New Roman"/>
                <w:sz w:val="24"/>
                <w:lang w:val="ru-RU"/>
              </w:rPr>
              <w:t>иусиливающими</w:t>
            </w:r>
            <w:proofErr w:type="spellEnd"/>
            <w:r w:rsidRPr="00ED0DA3">
              <w:rPr>
                <w:rFonts w:ascii="Times New Roman" w:eastAsia="Times New Roman" w:hAnsi="Times New Roman" w:cs="Times New Roman"/>
                <w:sz w:val="24"/>
                <w:lang w:val="ru-RU"/>
              </w:rPr>
              <w:t xml:space="preserve"> курс базового уровня, являются:</w:t>
            </w:r>
          </w:p>
          <w:p w:rsidR="00ED0DA3" w:rsidRPr="00ED0DA3" w:rsidRDefault="00ED0DA3" w:rsidP="00ED0DA3">
            <w:pPr>
              <w:widowControl w:val="0"/>
              <w:tabs>
                <w:tab w:val="left" w:pos="510"/>
              </w:tabs>
              <w:rPr>
                <w:rFonts w:ascii="Times New Roman" w:eastAsia="Times New Roman" w:hAnsi="Times New Roman" w:cs="Times New Roman"/>
                <w:sz w:val="24"/>
                <w:lang w:val="ru-RU"/>
              </w:rPr>
            </w:pPr>
            <w:r w:rsidRPr="00ED0DA3">
              <w:rPr>
                <w:rFonts w:ascii="Times New Roman" w:eastAsia="Times New Roman" w:hAnsi="Times New Roman" w:cs="Times New Roman"/>
                <w:sz w:val="24"/>
                <w:lang w:val="ru-RU"/>
              </w:rPr>
              <w:t xml:space="preserve"> расширение представления о геометрии как части мировой культуры и </w:t>
            </w:r>
            <w:proofErr w:type="spellStart"/>
            <w:r w:rsidRPr="00ED0DA3">
              <w:rPr>
                <w:rFonts w:ascii="Times New Roman" w:eastAsia="Times New Roman" w:hAnsi="Times New Roman" w:cs="Times New Roman"/>
                <w:sz w:val="24"/>
                <w:lang w:val="ru-RU"/>
              </w:rPr>
              <w:t>формированиеосознания</w:t>
            </w:r>
            <w:proofErr w:type="spellEnd"/>
            <w:r w:rsidRPr="00ED0DA3">
              <w:rPr>
                <w:rFonts w:ascii="Times New Roman" w:eastAsia="Times New Roman" w:hAnsi="Times New Roman" w:cs="Times New Roman"/>
                <w:sz w:val="24"/>
                <w:lang w:val="ru-RU"/>
              </w:rPr>
              <w:t xml:space="preserve"> взаимосвязи геометрии с окружающим миром;</w:t>
            </w:r>
          </w:p>
          <w:p w:rsidR="00ED0DA3" w:rsidRPr="00ED0DA3" w:rsidRDefault="00ED0DA3" w:rsidP="00ED0DA3">
            <w:pPr>
              <w:widowControl w:val="0"/>
              <w:tabs>
                <w:tab w:val="left" w:pos="510"/>
              </w:tabs>
              <w:rPr>
                <w:rFonts w:ascii="Times New Roman" w:eastAsia="Times New Roman" w:hAnsi="Times New Roman" w:cs="Times New Roman"/>
                <w:sz w:val="24"/>
                <w:lang w:val="ru-RU"/>
              </w:rPr>
            </w:pPr>
            <w:r w:rsidRPr="00ED0DA3">
              <w:rPr>
                <w:rFonts w:ascii="Times New Roman" w:eastAsia="Times New Roman" w:hAnsi="Times New Roman" w:cs="Times New Roman"/>
                <w:sz w:val="24"/>
                <w:lang w:val="ru-RU"/>
              </w:rPr>
              <w:t xml:space="preserve"> </w:t>
            </w:r>
            <w:proofErr w:type="gramStart"/>
            <w:r w:rsidRPr="00ED0DA3">
              <w:rPr>
                <w:rFonts w:ascii="Times New Roman" w:eastAsia="Times New Roman" w:hAnsi="Times New Roman" w:cs="Times New Roman"/>
                <w:sz w:val="24"/>
                <w:lang w:val="ru-RU"/>
              </w:rPr>
              <w:t>формирование представления о пространственных фигурах как о важнейших</w:t>
            </w:r>
            <w:proofErr w:type="gramEnd"/>
          </w:p>
          <w:p w:rsidR="00ED0DA3" w:rsidRPr="00ED0DA3" w:rsidRDefault="00ED0DA3" w:rsidP="00ED0DA3">
            <w:pPr>
              <w:widowControl w:val="0"/>
              <w:tabs>
                <w:tab w:val="left" w:pos="510"/>
              </w:tabs>
              <w:rPr>
                <w:rFonts w:ascii="Times New Roman" w:eastAsia="Times New Roman" w:hAnsi="Times New Roman" w:cs="Times New Roman"/>
                <w:sz w:val="24"/>
                <w:lang w:val="ru-RU"/>
              </w:rPr>
            </w:pPr>
            <w:r w:rsidRPr="00ED0DA3">
              <w:rPr>
                <w:rFonts w:ascii="Times New Roman" w:eastAsia="Times New Roman" w:hAnsi="Times New Roman" w:cs="Times New Roman"/>
                <w:sz w:val="24"/>
                <w:lang w:val="ru-RU"/>
              </w:rPr>
              <w:t xml:space="preserve">математических </w:t>
            </w:r>
            <w:proofErr w:type="gramStart"/>
            <w:r w:rsidRPr="00ED0DA3">
              <w:rPr>
                <w:rFonts w:ascii="Times New Roman" w:eastAsia="Times New Roman" w:hAnsi="Times New Roman" w:cs="Times New Roman"/>
                <w:sz w:val="24"/>
                <w:lang w:val="ru-RU"/>
              </w:rPr>
              <w:t>моделях</w:t>
            </w:r>
            <w:proofErr w:type="gramEnd"/>
            <w:r w:rsidRPr="00ED0DA3">
              <w:rPr>
                <w:rFonts w:ascii="Times New Roman" w:eastAsia="Times New Roman" w:hAnsi="Times New Roman" w:cs="Times New Roman"/>
                <w:sz w:val="24"/>
                <w:lang w:val="ru-RU"/>
              </w:rPr>
              <w:t>, позволяющих описывать и изучать разные явления</w:t>
            </w:r>
          </w:p>
          <w:p w:rsidR="00ED0DA3" w:rsidRPr="00ED0DA3" w:rsidRDefault="00ED0DA3" w:rsidP="00ED0DA3">
            <w:pPr>
              <w:widowControl w:val="0"/>
              <w:tabs>
                <w:tab w:val="left" w:pos="510"/>
              </w:tabs>
              <w:rPr>
                <w:rFonts w:ascii="Times New Roman" w:eastAsia="Times New Roman" w:hAnsi="Times New Roman" w:cs="Times New Roman"/>
                <w:sz w:val="24"/>
                <w:lang w:val="ru-RU"/>
              </w:rPr>
            </w:pPr>
            <w:r w:rsidRPr="00ED0DA3">
              <w:rPr>
                <w:rFonts w:ascii="Times New Roman" w:eastAsia="Times New Roman" w:hAnsi="Times New Roman" w:cs="Times New Roman"/>
                <w:sz w:val="24"/>
                <w:lang w:val="ru-RU"/>
              </w:rPr>
              <w:t xml:space="preserve">окружающего мира, знание понятийного аппарата по разделу «Стереометрия» </w:t>
            </w:r>
            <w:proofErr w:type="spellStart"/>
            <w:r w:rsidRPr="00ED0DA3">
              <w:rPr>
                <w:rFonts w:ascii="Times New Roman" w:eastAsia="Times New Roman" w:hAnsi="Times New Roman" w:cs="Times New Roman"/>
                <w:sz w:val="24"/>
                <w:lang w:val="ru-RU"/>
              </w:rPr>
              <w:t>учебногокурса</w:t>
            </w:r>
            <w:proofErr w:type="spellEnd"/>
            <w:r w:rsidRPr="00ED0DA3">
              <w:rPr>
                <w:rFonts w:ascii="Times New Roman" w:eastAsia="Times New Roman" w:hAnsi="Times New Roman" w:cs="Times New Roman"/>
                <w:sz w:val="24"/>
                <w:lang w:val="ru-RU"/>
              </w:rPr>
              <w:t xml:space="preserve"> геометрии;</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 xml:space="preserve"> формирование умения владеть основными понятиями о пространственных фигурах и</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их основными свойствами, знание теорем, формул и умение их применять, умения</w:t>
            </w:r>
          </w:p>
          <w:p w:rsidR="00ED0DA3" w:rsidRPr="00ED0DA3" w:rsidRDefault="00ED0DA3" w:rsidP="00ED0DA3">
            <w:pPr>
              <w:widowControl w:val="0"/>
              <w:tabs>
                <w:tab w:val="left" w:pos="510"/>
              </w:tabs>
              <w:rPr>
                <w:rFonts w:ascii="Times New Roman" w:eastAsia="Times New Roman" w:hAnsi="Times New Roman" w:cs="Times New Roman"/>
                <w:sz w:val="24"/>
                <w:lang w:val="ru-RU"/>
              </w:rPr>
            </w:pPr>
            <w:r w:rsidRPr="00ED0DA3">
              <w:rPr>
                <w:rFonts w:ascii="Times New Roman" w:eastAsia="Times New Roman" w:hAnsi="Times New Roman" w:cs="Times New Roman"/>
                <w:sz w:val="24"/>
                <w:lang w:val="ru-RU"/>
              </w:rPr>
              <w:t>доказывать теоремы и находить нестандартные способы решения задач;</w:t>
            </w:r>
          </w:p>
          <w:p w:rsidR="00ED0DA3" w:rsidRPr="00ED0DA3" w:rsidRDefault="00ED0DA3" w:rsidP="00ED0DA3">
            <w:pPr>
              <w:widowControl w:val="0"/>
              <w:tabs>
                <w:tab w:val="left" w:pos="510"/>
              </w:tabs>
              <w:rPr>
                <w:rFonts w:ascii="Times New Roman" w:eastAsia="Times New Roman" w:hAnsi="Times New Roman" w:cs="Times New Roman"/>
                <w:sz w:val="24"/>
                <w:lang w:val="ru-RU"/>
              </w:rPr>
            </w:pPr>
            <w:r w:rsidRPr="00ED0DA3">
              <w:rPr>
                <w:rFonts w:ascii="Times New Roman" w:eastAsia="Times New Roman" w:hAnsi="Times New Roman" w:cs="Times New Roman"/>
                <w:sz w:val="24"/>
                <w:lang w:val="ru-RU"/>
              </w:rPr>
              <w:t xml:space="preserve"> формирование умения распознавать на чертежах, моделях и в реальном мире</w:t>
            </w:r>
          </w:p>
          <w:p w:rsidR="00ED0DA3" w:rsidRPr="00ED0DA3" w:rsidRDefault="00ED0DA3" w:rsidP="00ED0DA3">
            <w:pPr>
              <w:widowControl w:val="0"/>
              <w:tabs>
                <w:tab w:val="left" w:pos="510"/>
              </w:tabs>
              <w:rPr>
                <w:rFonts w:ascii="Times New Roman" w:eastAsia="Times New Roman" w:hAnsi="Times New Roman" w:cs="Times New Roman"/>
                <w:sz w:val="24"/>
                <w:lang w:val="ru-RU"/>
              </w:rPr>
            </w:pPr>
            <w:r w:rsidRPr="00ED0DA3">
              <w:rPr>
                <w:rFonts w:ascii="Times New Roman" w:eastAsia="Times New Roman" w:hAnsi="Times New Roman" w:cs="Times New Roman"/>
                <w:sz w:val="24"/>
                <w:lang w:val="ru-RU"/>
              </w:rPr>
              <w:t>многогранники и тела вращения, конструировать геометрические модели;</w:t>
            </w:r>
          </w:p>
          <w:p w:rsidR="00ED0DA3" w:rsidRPr="00ED0DA3" w:rsidRDefault="00ED0DA3" w:rsidP="00ED0DA3">
            <w:pPr>
              <w:widowControl w:val="0"/>
              <w:tabs>
                <w:tab w:val="left" w:pos="510"/>
              </w:tabs>
              <w:rPr>
                <w:rFonts w:ascii="Times New Roman" w:eastAsia="Times New Roman" w:hAnsi="Times New Roman" w:cs="Times New Roman"/>
                <w:sz w:val="24"/>
                <w:lang w:val="ru-RU"/>
              </w:rPr>
            </w:pPr>
            <w:r w:rsidRPr="00ED0DA3">
              <w:rPr>
                <w:rFonts w:ascii="Times New Roman" w:eastAsia="Times New Roman" w:hAnsi="Times New Roman" w:cs="Times New Roman"/>
                <w:sz w:val="24"/>
                <w:lang w:val="ru-RU"/>
              </w:rPr>
              <w:t xml:space="preserve"> формирование понимания возможности аксиоматического построения математических</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теорий, формирование понимания роли аксиоматики при проведении рассуждений;</w:t>
            </w:r>
          </w:p>
          <w:p w:rsidR="00ED0DA3" w:rsidRPr="00ED0DA3" w:rsidRDefault="00ED0DA3" w:rsidP="00ED0DA3">
            <w:pPr>
              <w:widowControl w:val="0"/>
              <w:tabs>
                <w:tab w:val="left" w:pos="510"/>
              </w:tabs>
              <w:rPr>
                <w:rFonts w:ascii="Times New Roman" w:eastAsia="Times New Roman" w:hAnsi="Times New Roman" w:cs="Times New Roman"/>
                <w:sz w:val="24"/>
                <w:lang w:val="ru-RU"/>
              </w:rPr>
            </w:pPr>
            <w:r w:rsidRPr="00ED0DA3">
              <w:rPr>
                <w:rFonts w:ascii="Times New Roman" w:eastAsia="Times New Roman" w:hAnsi="Times New Roman" w:cs="Times New Roman"/>
                <w:sz w:val="24"/>
                <w:lang w:val="ru-RU"/>
              </w:rPr>
              <w:t xml:space="preserve"> </w:t>
            </w:r>
            <w:proofErr w:type="gramStart"/>
            <w:r w:rsidRPr="00ED0DA3">
              <w:rPr>
                <w:rFonts w:ascii="Times New Roman" w:eastAsia="Times New Roman" w:hAnsi="Times New Roman" w:cs="Times New Roman"/>
                <w:sz w:val="24"/>
                <w:lang w:val="ru-RU"/>
              </w:rPr>
              <w:t>формирование умения владеть методами доказательств и алгоритмов решения, умения</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их применять, проводить доказательные рассуждения в ходе решения стереометрических</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задач и задач с практическим содержанием, формирование представления о</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 xml:space="preserve">необходимости доказательств при обосновании </w:t>
            </w:r>
            <w:r w:rsidRPr="00ED0DA3">
              <w:rPr>
                <w:rFonts w:ascii="Times New Roman" w:eastAsia="Times New Roman" w:hAnsi="Times New Roman" w:cs="Times New Roman"/>
                <w:sz w:val="24"/>
                <w:lang w:val="ru-RU"/>
              </w:rPr>
              <w:lastRenderedPageBreak/>
              <w:t>математических утверждений и роли</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аксиоматики в проведении дедуктивных рассуждений;</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 xml:space="preserve"> развитие и совершенствование интеллектуальных и творческих способностей</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обучающихся, познавательной активности, исследовательских умений, критичности</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мышления, интереса к изучению геометрии;</w:t>
            </w:r>
            <w:proofErr w:type="gramEnd"/>
          </w:p>
          <w:p w:rsidR="00ED0DA3" w:rsidRPr="00ED0DA3" w:rsidRDefault="00ED0DA3" w:rsidP="00ED0DA3">
            <w:pPr>
              <w:widowControl w:val="0"/>
              <w:tabs>
                <w:tab w:val="left" w:pos="510"/>
              </w:tabs>
              <w:rPr>
                <w:rFonts w:ascii="Times New Roman" w:eastAsia="Times New Roman" w:hAnsi="Times New Roman" w:cs="Times New Roman"/>
                <w:sz w:val="24"/>
                <w:lang w:val="ru-RU"/>
              </w:rPr>
            </w:pPr>
            <w:r w:rsidRPr="00ED0DA3">
              <w:rPr>
                <w:rFonts w:ascii="Times New Roman" w:eastAsia="Times New Roman" w:hAnsi="Times New Roman" w:cs="Times New Roman"/>
                <w:sz w:val="24"/>
                <w:lang w:val="ru-RU"/>
              </w:rPr>
              <w:t xml:space="preserve"> формирование функциональной грамотности, релевантной геометрии: умения</w:t>
            </w:r>
          </w:p>
          <w:p w:rsidR="00ED0DA3" w:rsidRPr="00ED0DA3" w:rsidRDefault="00ED0DA3" w:rsidP="00ED0DA3">
            <w:pPr>
              <w:widowControl w:val="0"/>
              <w:tabs>
                <w:tab w:val="left" w:pos="510"/>
              </w:tabs>
              <w:rPr>
                <w:rFonts w:ascii="Times New Roman" w:eastAsia="Times New Roman" w:hAnsi="Times New Roman" w:cs="Times New Roman"/>
                <w:sz w:val="24"/>
                <w:lang w:val="ru-RU"/>
              </w:rPr>
            </w:pPr>
            <w:r w:rsidRPr="00ED0DA3">
              <w:rPr>
                <w:rFonts w:ascii="Times New Roman" w:eastAsia="Times New Roman" w:hAnsi="Times New Roman" w:cs="Times New Roman"/>
                <w:sz w:val="24"/>
                <w:lang w:val="ru-RU"/>
              </w:rPr>
              <w:t>распознавать проявления геометрических понятий, объектов и закономерностей в</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реальных жизненных ситуациях и при изучении других учебных предметов, проявления</w:t>
            </w:r>
            <w:r w:rsidR="00C0229F">
              <w:rPr>
                <w:rFonts w:ascii="Times New Roman" w:eastAsia="Times New Roman" w:hAnsi="Times New Roman" w:cs="Times New Roman"/>
                <w:sz w:val="24"/>
                <w:lang w:val="ru-RU"/>
              </w:rPr>
              <w:t xml:space="preserve"> </w:t>
            </w:r>
            <w:r w:rsidRPr="00ED0DA3">
              <w:rPr>
                <w:rFonts w:ascii="Times New Roman" w:eastAsia="Times New Roman" w:hAnsi="Times New Roman" w:cs="Times New Roman"/>
                <w:sz w:val="24"/>
                <w:lang w:val="ru-RU"/>
              </w:rPr>
              <w:t>зависимостей и закономерностей, моделирования реальных ситуаций, исследования</w:t>
            </w:r>
          </w:p>
          <w:p w:rsidR="00ED0DA3" w:rsidRDefault="00ED0DA3" w:rsidP="00ED0DA3">
            <w:pPr>
              <w:widowControl w:val="0"/>
              <w:tabs>
                <w:tab w:val="left" w:pos="510"/>
              </w:tabs>
              <w:rPr>
                <w:rFonts w:ascii="Times New Roman" w:eastAsia="Times New Roman" w:hAnsi="Times New Roman" w:cs="Times New Roman"/>
                <w:sz w:val="24"/>
                <w:lang w:val="ru-RU"/>
              </w:rPr>
            </w:pPr>
            <w:r w:rsidRPr="00ED0DA3">
              <w:rPr>
                <w:rFonts w:ascii="Times New Roman" w:eastAsia="Times New Roman" w:hAnsi="Times New Roman" w:cs="Times New Roman"/>
                <w:sz w:val="24"/>
                <w:lang w:val="ru-RU"/>
              </w:rPr>
              <w:t>построенных моделей, интерпретации полученных результатов</w:t>
            </w:r>
            <w:r w:rsidR="00C0229F">
              <w:rPr>
                <w:rFonts w:ascii="Times New Roman" w:eastAsia="Times New Roman" w:hAnsi="Times New Roman" w:cs="Times New Roman"/>
                <w:sz w:val="24"/>
                <w:lang w:val="ru-RU"/>
              </w:rPr>
              <w:t>.</w:t>
            </w:r>
          </w:p>
          <w:p w:rsidR="00C0229F" w:rsidRDefault="00C0229F" w:rsidP="00C0229F">
            <w:pPr>
              <w:widowControl w:val="0"/>
              <w:tabs>
                <w:tab w:val="left" w:pos="510"/>
              </w:tabs>
              <w:jc w:val="center"/>
              <w:rPr>
                <w:rFonts w:ascii="Times New Roman" w:eastAsia="Times New Roman" w:hAnsi="Times New Roman" w:cs="Times New Roman"/>
                <w:sz w:val="24"/>
                <w:lang w:val="ru-RU"/>
              </w:rPr>
            </w:pPr>
          </w:p>
          <w:p w:rsidR="00C0229F" w:rsidRPr="00C0229F" w:rsidRDefault="00C0229F" w:rsidP="00C0229F">
            <w:pPr>
              <w:widowControl w:val="0"/>
              <w:tabs>
                <w:tab w:val="left" w:pos="510"/>
              </w:tabs>
              <w:jc w:val="center"/>
              <w:rPr>
                <w:rFonts w:ascii="Times New Roman" w:eastAsia="Times New Roman" w:hAnsi="Times New Roman" w:cs="Times New Roman"/>
                <w:sz w:val="24"/>
                <w:lang w:val="ru-RU"/>
              </w:rPr>
            </w:pPr>
            <w:r w:rsidRPr="00C0229F">
              <w:rPr>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 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tc>
      </w:tr>
    </w:tbl>
    <w:p w:rsidR="00ED0DA3" w:rsidRDefault="00ED0DA3" w:rsidP="00ED0DA3"/>
    <w:p w:rsidR="00107EF1" w:rsidRDefault="00107EF1">
      <w:bookmarkStart w:id="0" w:name="_GoBack"/>
      <w:bookmarkEnd w:id="0"/>
    </w:p>
    <w:sectPr w:rsidR="00107EF1" w:rsidSect="000A7B6F">
      <w:pgSz w:w="11906" w:h="16838" w:code="9"/>
      <w:pgMar w:top="1134" w:right="851"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982758"/>
    <w:multiLevelType w:val="hybridMultilevel"/>
    <w:tmpl w:val="87EA9CA2"/>
    <w:lvl w:ilvl="0" w:tplc="04190003">
      <w:start w:val="1"/>
      <w:numFmt w:val="bullet"/>
      <w:lvlText w:val="o"/>
      <w:lvlJc w:val="left"/>
      <w:pPr>
        <w:ind w:left="1230" w:hanging="360"/>
      </w:pPr>
      <w:rPr>
        <w:rFonts w:ascii="Courier New" w:hAnsi="Courier New" w:cs="Courier New" w:hint="default"/>
      </w:rPr>
    </w:lvl>
    <w:lvl w:ilvl="1" w:tplc="04190003">
      <w:start w:val="1"/>
      <w:numFmt w:val="bullet"/>
      <w:lvlText w:val="o"/>
      <w:lvlJc w:val="left"/>
      <w:pPr>
        <w:ind w:left="1950" w:hanging="360"/>
      </w:pPr>
      <w:rPr>
        <w:rFonts w:ascii="Courier New" w:hAnsi="Courier New" w:cs="Courier New" w:hint="default"/>
      </w:rPr>
    </w:lvl>
    <w:lvl w:ilvl="2" w:tplc="04190003">
      <w:start w:val="1"/>
      <w:numFmt w:val="bullet"/>
      <w:lvlText w:val="o"/>
      <w:lvlJc w:val="left"/>
      <w:pPr>
        <w:ind w:left="2670" w:hanging="360"/>
      </w:pPr>
      <w:rPr>
        <w:rFonts w:ascii="Courier New" w:hAnsi="Courier New" w:cs="Courier New" w:hint="default"/>
      </w:rPr>
    </w:lvl>
    <w:lvl w:ilvl="3" w:tplc="F81270E2">
      <w:numFmt w:val="bullet"/>
      <w:lvlText w:val=""/>
      <w:lvlJc w:val="left"/>
      <w:pPr>
        <w:ind w:left="3390" w:hanging="360"/>
      </w:pPr>
      <w:rPr>
        <w:rFonts w:ascii="Times New Roman" w:eastAsia="Times New Roman" w:hAnsi="Times New Roman" w:cs="Times New Roman"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EC2"/>
    <w:rsid w:val="00107EF1"/>
    <w:rsid w:val="00601EC2"/>
    <w:rsid w:val="00C0229F"/>
    <w:rsid w:val="00ED0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D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D0DA3"/>
    <w:pPr>
      <w:suppressAutoHyphens/>
      <w:spacing w:after="0" w:line="240" w:lineRule="auto"/>
    </w:pPr>
    <w:rPr>
      <w:lang w:val="en-US"/>
    </w:rPr>
    <w:tblPr>
      <w:tblCellMar>
        <w:top w:w="0" w:type="dxa"/>
        <w:left w:w="0" w:type="dxa"/>
        <w:bottom w:w="0" w:type="dxa"/>
        <w:right w:w="0" w:type="dxa"/>
      </w:tblCellMar>
    </w:tblPr>
  </w:style>
  <w:style w:type="paragraph" w:styleId="a3">
    <w:name w:val="List Paragraph"/>
    <w:basedOn w:val="a"/>
    <w:uiPriority w:val="34"/>
    <w:qFormat/>
    <w:rsid w:val="00ED0D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D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D0DA3"/>
    <w:pPr>
      <w:suppressAutoHyphens/>
      <w:spacing w:after="0" w:line="240" w:lineRule="auto"/>
    </w:pPr>
    <w:rPr>
      <w:lang w:val="en-US"/>
    </w:rPr>
    <w:tblPr>
      <w:tblCellMar>
        <w:top w:w="0" w:type="dxa"/>
        <w:left w:w="0" w:type="dxa"/>
        <w:bottom w:w="0" w:type="dxa"/>
        <w:right w:w="0" w:type="dxa"/>
      </w:tblCellMar>
    </w:tblPr>
  </w:style>
  <w:style w:type="paragraph" w:styleId="a3">
    <w:name w:val="List Paragraph"/>
    <w:basedOn w:val="a"/>
    <w:uiPriority w:val="34"/>
    <w:qFormat/>
    <w:rsid w:val="00ED0D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998</Words>
  <Characters>5694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2024-09-25T18:19:00Z</dcterms:created>
  <dcterms:modified xsi:type="dcterms:W3CDTF">2024-09-25T18:34:00Z</dcterms:modified>
</cp:coreProperties>
</file>